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3A" w:rsidRDefault="003A783A" w:rsidP="003A783A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16585" cy="999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DF" w:rsidRDefault="00891175" w:rsidP="00275BDF">
      <w:pPr>
        <w:pStyle w:val="1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75BDF" w:rsidRPr="00530B3F" w:rsidRDefault="00275BDF" w:rsidP="00071A0F">
      <w:pPr>
        <w:spacing w:line="240" w:lineRule="exact"/>
        <w:jc w:val="center"/>
        <w:rPr>
          <w:b/>
        </w:rPr>
      </w:pPr>
      <w:r w:rsidRPr="00530B3F">
        <w:rPr>
          <w:b/>
        </w:rPr>
        <w:t xml:space="preserve">Российская Федерация </w:t>
      </w:r>
    </w:p>
    <w:p w:rsidR="00275BDF" w:rsidRDefault="00275BDF" w:rsidP="00071A0F">
      <w:pPr>
        <w:spacing w:line="240" w:lineRule="exact"/>
        <w:jc w:val="center"/>
        <w:rPr>
          <w:b/>
        </w:rPr>
      </w:pPr>
      <w:r>
        <w:rPr>
          <w:b/>
        </w:rPr>
        <w:t>Новгородская область</w:t>
      </w:r>
      <w:r w:rsidR="007B0380">
        <w:rPr>
          <w:b/>
        </w:rPr>
        <w:t xml:space="preserve"> Маловишерский район</w:t>
      </w:r>
    </w:p>
    <w:p w:rsidR="00275BDF" w:rsidRPr="00530B3F" w:rsidRDefault="00275BDF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4B4D2E">
        <w:rPr>
          <w:b/>
          <w:sz w:val="26"/>
          <w:szCs w:val="26"/>
        </w:rPr>
        <w:t>БОЛЬШЕВИШЕРСКОГО ГОРОДСКОГО ПОСЕЛЕНИЯ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891175" w:rsidP="00845BC3">
            <w:r>
              <w:t xml:space="preserve"> </w:t>
            </w:r>
            <w:r w:rsidR="00FC1837">
              <w:t>31.03.2022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FC1837" w:rsidP="0000395C">
            <w:r>
              <w:t xml:space="preserve">   60</w:t>
            </w:r>
            <w:r w:rsidR="00891175">
              <w:t xml:space="preserve"> </w:t>
            </w:r>
          </w:p>
        </w:tc>
      </w:tr>
    </w:tbl>
    <w:p w:rsidR="00275BDF" w:rsidRDefault="00763F84" w:rsidP="00275BDF">
      <w:pPr>
        <w:rPr>
          <w:bCs/>
          <w:sz w:val="20"/>
        </w:rPr>
      </w:pPr>
      <w:r>
        <w:rPr>
          <w:bCs/>
          <w:sz w:val="20"/>
        </w:rPr>
        <w:t>п.Большая Вишера</w:t>
      </w:r>
    </w:p>
    <w:p w:rsidR="00850040" w:rsidRDefault="00850040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850040" w:rsidRPr="000E5484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850040" w:rsidRPr="000E5484" w:rsidRDefault="00BA1D50" w:rsidP="004B4D2E">
            <w:pPr>
              <w:spacing w:line="240" w:lineRule="exact"/>
              <w:jc w:val="both"/>
              <w:rPr>
                <w:b/>
                <w:szCs w:val="28"/>
              </w:rPr>
            </w:pPr>
            <w:r w:rsidRPr="00464D0A">
              <w:rPr>
                <w:b/>
                <w:szCs w:val="28"/>
              </w:rPr>
              <w:t>О</w:t>
            </w:r>
            <w:r w:rsidR="0000395C">
              <w:rPr>
                <w:b/>
                <w:szCs w:val="28"/>
              </w:rPr>
              <w:t>б</w:t>
            </w:r>
            <w:r w:rsidR="00845BC3">
              <w:rPr>
                <w:b/>
                <w:szCs w:val="28"/>
              </w:rPr>
              <w:t xml:space="preserve"> </w:t>
            </w:r>
            <w:r w:rsidR="0000395C">
              <w:rPr>
                <w:b/>
                <w:szCs w:val="28"/>
              </w:rPr>
              <w:t>организации и прове</w:t>
            </w:r>
            <w:r w:rsidR="0000395C">
              <w:rPr>
                <w:b/>
                <w:szCs w:val="28"/>
              </w:rPr>
              <w:softHyphen/>
              <w:t>дении общественных об</w:t>
            </w:r>
            <w:r w:rsidR="0000395C">
              <w:rPr>
                <w:b/>
                <w:szCs w:val="28"/>
              </w:rPr>
              <w:softHyphen/>
              <w:t>суждений по проекту вне</w:t>
            </w:r>
            <w:r w:rsidR="0000395C">
              <w:rPr>
                <w:b/>
                <w:szCs w:val="28"/>
              </w:rPr>
              <w:softHyphen/>
              <w:t xml:space="preserve">сения изменений в </w:t>
            </w:r>
            <w:r w:rsidR="005E0E36">
              <w:rPr>
                <w:b/>
                <w:szCs w:val="28"/>
              </w:rPr>
              <w:t>Генеральный план</w:t>
            </w:r>
            <w:r w:rsidR="00891175">
              <w:rPr>
                <w:b/>
                <w:szCs w:val="28"/>
              </w:rPr>
              <w:t xml:space="preserve"> </w:t>
            </w:r>
            <w:r w:rsidR="004B4D2E">
              <w:rPr>
                <w:b/>
                <w:szCs w:val="28"/>
              </w:rPr>
              <w:t>Большевишерского</w:t>
            </w:r>
            <w:r w:rsidR="00891175">
              <w:rPr>
                <w:b/>
                <w:szCs w:val="28"/>
              </w:rPr>
              <w:t xml:space="preserve"> городского поселения</w:t>
            </w:r>
          </w:p>
        </w:tc>
      </w:tr>
    </w:tbl>
    <w:p w:rsidR="00850040" w:rsidRDefault="00850040" w:rsidP="00F3442C">
      <w:pPr>
        <w:ind w:firstLine="708"/>
        <w:jc w:val="both"/>
        <w:rPr>
          <w:snapToGrid w:val="0"/>
          <w:szCs w:val="28"/>
        </w:rPr>
      </w:pPr>
    </w:p>
    <w:p w:rsidR="00275BDF" w:rsidRDefault="00275BDF" w:rsidP="00F3442C">
      <w:pPr>
        <w:ind w:firstLine="708"/>
        <w:jc w:val="both"/>
        <w:rPr>
          <w:snapToGrid w:val="0"/>
          <w:szCs w:val="28"/>
        </w:rPr>
      </w:pPr>
    </w:p>
    <w:p w:rsidR="001D3E38" w:rsidRDefault="00BA1D50" w:rsidP="001D3E3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F50">
        <w:rPr>
          <w:szCs w:val="28"/>
        </w:rPr>
        <w:t xml:space="preserve">В соответствии </w:t>
      </w:r>
      <w:r w:rsidR="0000395C" w:rsidRPr="00995911">
        <w:t>со ст</w:t>
      </w:r>
      <w:r w:rsidR="00891175">
        <w:t>.</w:t>
      </w:r>
      <w:r w:rsidR="0000395C">
        <w:t xml:space="preserve"> 5.1,</w:t>
      </w:r>
      <w:r w:rsidR="00891175">
        <w:t xml:space="preserve"> ч. 1</w:t>
      </w:r>
      <w:r w:rsidR="005E0E36">
        <w:t>1</w:t>
      </w:r>
      <w:r w:rsidR="00891175">
        <w:t xml:space="preserve"> ст.</w:t>
      </w:r>
      <w:r w:rsidR="0000395C" w:rsidRPr="00995911">
        <w:t xml:space="preserve"> </w:t>
      </w:r>
      <w:r w:rsidR="005E0E36">
        <w:t>24, ст. 28</w:t>
      </w:r>
      <w:r w:rsidR="0000395C" w:rsidRPr="00995911">
        <w:t xml:space="preserve"> Градостроительного кодекса Российской Федерации, </w:t>
      </w:r>
      <w:r w:rsidR="0000395C">
        <w:t xml:space="preserve">пунктом 20 части 1 статьи 14 </w:t>
      </w:r>
      <w:r w:rsidR="0000395C" w:rsidRPr="00BC2E2D">
        <w:t>Федеральн</w:t>
      </w:r>
      <w:r w:rsidR="0000395C">
        <w:t>ого</w:t>
      </w:r>
      <w:r w:rsidR="0000395C" w:rsidRPr="00BC2E2D">
        <w:t xml:space="preserve"> закон</w:t>
      </w:r>
      <w:r w:rsidR="0000395C">
        <w:t>а</w:t>
      </w:r>
      <w:r w:rsidR="0000395C" w:rsidRPr="00BC2E2D">
        <w:t xml:space="preserve"> от 06</w:t>
      </w:r>
      <w:r w:rsidR="0000395C">
        <w:t xml:space="preserve"> октября </w:t>
      </w:r>
      <w:r w:rsidR="0000395C" w:rsidRPr="00BC2E2D">
        <w:t>2003</w:t>
      </w:r>
      <w:r w:rsidR="0000395C">
        <w:t xml:space="preserve"> года №</w:t>
      </w:r>
      <w:r w:rsidR="0000395C" w:rsidRPr="00BC2E2D">
        <w:t>131-ФЗ</w:t>
      </w:r>
      <w:r w:rsidR="0000395C">
        <w:t xml:space="preserve"> «</w:t>
      </w:r>
      <w:r w:rsidR="0000395C" w:rsidRPr="00BC2E2D">
        <w:t>Об общих принципах организации местного самоуп</w:t>
      </w:r>
      <w:r w:rsidR="0000395C">
        <w:t xml:space="preserve">равления в Российской Федерации», </w:t>
      </w:r>
      <w:r w:rsidR="00C65F43">
        <w:t xml:space="preserve">ст. 7 </w:t>
      </w:r>
      <w:r w:rsidR="00C65F43">
        <w:rPr>
          <w:szCs w:val="28"/>
        </w:rPr>
        <w:t xml:space="preserve">Федерального закона от 14.03.2022 N 58-ФЗ «О внесении изменений в отдельные законодательные акты Российской Федерации», </w:t>
      </w:r>
      <w:r w:rsidR="001D3E38">
        <w:rPr>
          <w:szCs w:val="28"/>
        </w:rPr>
        <w:t xml:space="preserve">Положением о составе, порядке подготовки генеральных планов поселений и порядка внесения в них изменений, утвержденным  постановлением Администрации муниципального района от </w:t>
      </w:r>
      <w:r w:rsidR="001605A3">
        <w:rPr>
          <w:szCs w:val="28"/>
        </w:rPr>
        <w:t>03.04.2017 года №60.</w:t>
      </w:r>
    </w:p>
    <w:p w:rsidR="00BA1D50" w:rsidRPr="00464D0A" w:rsidRDefault="00BA1D50" w:rsidP="001D3E3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464D0A">
        <w:rPr>
          <w:b/>
          <w:szCs w:val="28"/>
        </w:rPr>
        <w:t>ПОСТАНОВЛЯЮ:</w:t>
      </w:r>
    </w:p>
    <w:p w:rsidR="00A72432" w:rsidRPr="0000395C" w:rsidRDefault="00BA1D50" w:rsidP="00A72432">
      <w:pPr>
        <w:pStyle w:val="Style7"/>
        <w:widowControl/>
        <w:spacing w:before="120"/>
        <w:ind w:firstLine="709"/>
        <w:jc w:val="both"/>
        <w:rPr>
          <w:color w:val="000000"/>
          <w:spacing w:val="-1"/>
          <w:sz w:val="28"/>
          <w:szCs w:val="28"/>
        </w:rPr>
      </w:pPr>
      <w:r w:rsidRPr="0000395C">
        <w:rPr>
          <w:sz w:val="28"/>
          <w:szCs w:val="28"/>
        </w:rPr>
        <w:t xml:space="preserve">1. </w:t>
      </w:r>
      <w:r w:rsidR="00E77295">
        <w:rPr>
          <w:sz w:val="28"/>
          <w:szCs w:val="28"/>
        </w:rPr>
        <w:t xml:space="preserve">Провести в период </w:t>
      </w:r>
      <w:r w:rsidR="00E77295" w:rsidRPr="00E77295">
        <w:rPr>
          <w:sz w:val="28"/>
          <w:szCs w:val="28"/>
        </w:rPr>
        <w:t>с 12.05.2022 до 07.06.2022 включительно</w:t>
      </w:r>
      <w:r w:rsidR="00E77295">
        <w:rPr>
          <w:sz w:val="28"/>
          <w:szCs w:val="28"/>
        </w:rPr>
        <w:t>,</w:t>
      </w:r>
      <w:r w:rsidR="0000395C" w:rsidRPr="0000395C">
        <w:rPr>
          <w:sz w:val="28"/>
          <w:szCs w:val="28"/>
        </w:rPr>
        <w:t xml:space="preserve"> общественные обсуждения по проекту внесения изменений в </w:t>
      </w:r>
      <w:r w:rsidR="00C65F43">
        <w:rPr>
          <w:sz w:val="28"/>
          <w:szCs w:val="28"/>
        </w:rPr>
        <w:t>Генеральный план</w:t>
      </w:r>
      <w:r w:rsidR="00891175">
        <w:rPr>
          <w:sz w:val="28"/>
          <w:szCs w:val="28"/>
        </w:rPr>
        <w:t xml:space="preserve"> </w:t>
      </w:r>
      <w:r w:rsidR="00763F84">
        <w:rPr>
          <w:sz w:val="28"/>
          <w:szCs w:val="28"/>
        </w:rPr>
        <w:t>Большевишерского городского</w:t>
      </w:r>
      <w:r w:rsidR="00891175">
        <w:rPr>
          <w:sz w:val="28"/>
          <w:szCs w:val="28"/>
        </w:rPr>
        <w:t xml:space="preserve"> поселения</w:t>
      </w:r>
      <w:r w:rsidR="0000395C" w:rsidRPr="0000395C">
        <w:rPr>
          <w:sz w:val="28"/>
          <w:szCs w:val="28"/>
        </w:rPr>
        <w:t>, утвержденн</w:t>
      </w:r>
      <w:r w:rsidR="00891175">
        <w:rPr>
          <w:sz w:val="28"/>
          <w:szCs w:val="28"/>
        </w:rPr>
        <w:t>ы</w:t>
      </w:r>
      <w:r w:rsidR="00C65F43">
        <w:rPr>
          <w:sz w:val="28"/>
          <w:szCs w:val="28"/>
        </w:rPr>
        <w:t xml:space="preserve">й </w:t>
      </w:r>
      <w:r w:rsidR="00891175" w:rsidRPr="00891175">
        <w:rPr>
          <w:sz w:val="28"/>
          <w:szCs w:val="28"/>
        </w:rPr>
        <w:t xml:space="preserve">решением Совета депутатов </w:t>
      </w:r>
      <w:r w:rsidR="00F81D1D">
        <w:rPr>
          <w:sz w:val="28"/>
          <w:szCs w:val="28"/>
        </w:rPr>
        <w:t>Большевишерского</w:t>
      </w:r>
      <w:r w:rsidR="00891175" w:rsidRPr="00891175">
        <w:rPr>
          <w:sz w:val="28"/>
          <w:szCs w:val="28"/>
        </w:rPr>
        <w:t xml:space="preserve"> городского поселения </w:t>
      </w:r>
      <w:r w:rsidR="001D3E38" w:rsidRPr="001D3E38">
        <w:rPr>
          <w:sz w:val="28"/>
          <w:szCs w:val="28"/>
        </w:rPr>
        <w:t>от 24.11.2011 №46</w:t>
      </w:r>
      <w:r w:rsidR="001D3E38" w:rsidRPr="0000395C">
        <w:rPr>
          <w:sz w:val="28"/>
          <w:szCs w:val="28"/>
        </w:rPr>
        <w:t xml:space="preserve"> </w:t>
      </w:r>
      <w:r w:rsidR="0000395C" w:rsidRPr="0000395C">
        <w:rPr>
          <w:sz w:val="28"/>
          <w:szCs w:val="28"/>
        </w:rPr>
        <w:t xml:space="preserve">(далее  проект). </w:t>
      </w:r>
    </w:p>
    <w:p w:rsidR="00A72432" w:rsidRPr="00A72432" w:rsidRDefault="00A72432" w:rsidP="00A72432">
      <w:pPr>
        <w:tabs>
          <w:tab w:val="left" w:pos="567"/>
        </w:tabs>
        <w:ind w:firstLine="709"/>
        <w:jc w:val="both"/>
        <w:rPr>
          <w:color w:val="000000"/>
          <w:spacing w:val="-1"/>
          <w:szCs w:val="28"/>
        </w:rPr>
      </w:pPr>
      <w:r w:rsidRPr="00A72432">
        <w:rPr>
          <w:color w:val="000000"/>
          <w:spacing w:val="-1"/>
          <w:szCs w:val="28"/>
        </w:rPr>
        <w:t xml:space="preserve">2. </w:t>
      </w:r>
      <w:r w:rsidR="0000395C">
        <w:t xml:space="preserve">Поручить комиссии по землепользованию и застройке </w:t>
      </w:r>
      <w:r w:rsidR="00D51B2A">
        <w:t>Большевишерского городского поселения орган</w:t>
      </w:r>
      <w:r w:rsidR="0000395C">
        <w:t>изацию и проведение общественных обсуждений проекта</w:t>
      </w:r>
      <w:r w:rsidRPr="00A72432">
        <w:rPr>
          <w:szCs w:val="28"/>
        </w:rPr>
        <w:t>.</w:t>
      </w:r>
    </w:p>
    <w:p w:rsidR="0000395C" w:rsidRDefault="0000395C" w:rsidP="0000395C">
      <w:pPr>
        <w:ind w:firstLine="708"/>
        <w:jc w:val="both"/>
      </w:pPr>
      <w:r>
        <w:t>3. Установить, что на общественных обсуждениях подлежит рассмотрению, следующая информация и информационные материалы:</w:t>
      </w:r>
    </w:p>
    <w:p w:rsidR="0000395C" w:rsidRDefault="00160D10" w:rsidP="0000395C">
      <w:pPr>
        <w:ind w:firstLine="708"/>
        <w:jc w:val="both"/>
      </w:pPr>
      <w:r w:rsidRPr="006C3F4A">
        <w:t xml:space="preserve">проект внесения изменений в Генеральный план </w:t>
      </w:r>
      <w:r w:rsidR="00D51B2A">
        <w:t>Большевишерского городского поселения</w:t>
      </w:r>
      <w:r w:rsidR="006C3F4A">
        <w:t>, в следующем составе:</w:t>
      </w:r>
    </w:p>
    <w:p w:rsidR="006C3F4A" w:rsidRPr="006C3F4A" w:rsidRDefault="006C3F4A" w:rsidP="0000395C">
      <w:pPr>
        <w:ind w:firstLine="708"/>
        <w:jc w:val="both"/>
      </w:pPr>
      <w:r w:rsidRPr="006C3F4A">
        <w:t>Текстовые материалы</w:t>
      </w:r>
      <w:r>
        <w:t>:</w:t>
      </w:r>
    </w:p>
    <w:p w:rsidR="006C3F4A" w:rsidRPr="006C3F4A" w:rsidRDefault="006C3F4A" w:rsidP="0000395C">
      <w:pPr>
        <w:ind w:firstLine="708"/>
        <w:jc w:val="both"/>
      </w:pPr>
      <w:r w:rsidRPr="006C3F4A">
        <w:lastRenderedPageBreak/>
        <w:t xml:space="preserve">Положение о территориальном планировании </w:t>
      </w:r>
      <w:r w:rsidR="00D51B2A">
        <w:t>Большевишерского</w:t>
      </w:r>
      <w:r w:rsidRPr="006C3F4A">
        <w:t xml:space="preserve"> городского поселения. Том 1</w:t>
      </w:r>
      <w:r>
        <w:t>;</w:t>
      </w:r>
    </w:p>
    <w:p w:rsidR="006C3F4A" w:rsidRPr="006C3F4A" w:rsidRDefault="006C3F4A" w:rsidP="0000395C">
      <w:pPr>
        <w:ind w:firstLine="708"/>
        <w:jc w:val="both"/>
      </w:pPr>
      <w:r w:rsidRPr="006C3F4A">
        <w:t xml:space="preserve">Материалы по обоснованию генерального плана </w:t>
      </w:r>
      <w:r w:rsidR="00D51B2A">
        <w:t>Большевишерского</w:t>
      </w:r>
      <w:r>
        <w:t xml:space="preserve"> городского поселения. Том 2;</w:t>
      </w:r>
    </w:p>
    <w:p w:rsidR="006C3F4A" w:rsidRPr="006C3F4A" w:rsidRDefault="006C3F4A" w:rsidP="0000395C">
      <w:pPr>
        <w:ind w:firstLine="708"/>
        <w:jc w:val="both"/>
      </w:pPr>
      <w:r w:rsidRPr="006C3F4A">
        <w:t xml:space="preserve">Материалы по обоснованию генерального плана </w:t>
      </w:r>
      <w:r w:rsidR="00D51B2A">
        <w:t>Большевишерского</w:t>
      </w:r>
      <w:r>
        <w:t xml:space="preserve"> городского поселения </w:t>
      </w:r>
      <w:r w:rsidRPr="006C3F4A">
        <w:t>(Приложения)</w:t>
      </w:r>
      <w:r>
        <w:t>;</w:t>
      </w:r>
    </w:p>
    <w:p w:rsidR="006C3F4A" w:rsidRDefault="006C3F4A" w:rsidP="0000395C">
      <w:pPr>
        <w:ind w:firstLine="708"/>
        <w:jc w:val="both"/>
      </w:pPr>
      <w:r w:rsidRPr="006C3F4A">
        <w:t>Сведения о границах населенных пунктов, вхо</w:t>
      </w:r>
      <w:r>
        <w:t>дящих в состав поселения. Том 3;</w:t>
      </w:r>
    </w:p>
    <w:p w:rsidR="006C3F4A" w:rsidRDefault="006C3F4A" w:rsidP="0000395C">
      <w:pPr>
        <w:ind w:firstLine="708"/>
        <w:jc w:val="both"/>
      </w:pPr>
      <w:r w:rsidRPr="006C3F4A">
        <w:t>Графические материалы</w:t>
      </w:r>
      <w:r>
        <w:t>:</w:t>
      </w:r>
    </w:p>
    <w:p w:rsidR="006C3F4A" w:rsidRDefault="006C3F4A" w:rsidP="0000395C">
      <w:pPr>
        <w:ind w:firstLine="708"/>
        <w:jc w:val="both"/>
      </w:pPr>
      <w:r>
        <w:t>Генеральный план:</w:t>
      </w:r>
    </w:p>
    <w:p w:rsidR="006C3F4A" w:rsidRDefault="006C3F4A" w:rsidP="0000395C">
      <w:pPr>
        <w:ind w:firstLine="708"/>
        <w:jc w:val="both"/>
      </w:pPr>
      <w:r w:rsidRPr="006C3F4A">
        <w:t xml:space="preserve">Карта границ населенных пунктов (в том числе границ образуемых населенных пунктов), входящих в состав </w:t>
      </w:r>
      <w:r w:rsidR="00D51B2A">
        <w:t>Большевишерского</w:t>
      </w:r>
      <w:r w:rsidRPr="006C3F4A">
        <w:t xml:space="preserve"> городского поселения М 1:25 000</w:t>
      </w:r>
      <w:r>
        <w:t>;</w:t>
      </w:r>
    </w:p>
    <w:p w:rsidR="006C3F4A" w:rsidRDefault="006C3F4A" w:rsidP="0000395C">
      <w:pPr>
        <w:ind w:firstLine="708"/>
        <w:jc w:val="both"/>
      </w:pPr>
      <w:r w:rsidRPr="006C3F4A">
        <w:t xml:space="preserve">Карта планируемого размещения объектов местного значения и территорий </w:t>
      </w:r>
      <w:r w:rsidR="00D51B2A">
        <w:t>Большевишерского</w:t>
      </w:r>
      <w:r w:rsidRPr="006C3F4A">
        <w:t xml:space="preserve"> городского поселения М 1:25 000</w:t>
      </w:r>
      <w:r>
        <w:t>;</w:t>
      </w:r>
    </w:p>
    <w:p w:rsidR="006C3F4A" w:rsidRDefault="006C3F4A" w:rsidP="0000395C">
      <w:pPr>
        <w:ind w:firstLine="708"/>
        <w:jc w:val="both"/>
      </w:pPr>
      <w:r w:rsidRPr="006C3F4A">
        <w:t xml:space="preserve">Карта функциональных зон </w:t>
      </w:r>
      <w:r w:rsidR="00D51B2A">
        <w:t>Большевишерского</w:t>
      </w:r>
      <w:r w:rsidRPr="006C3F4A">
        <w:t xml:space="preserve"> городского поселения М 1:25 000</w:t>
      </w:r>
      <w:r>
        <w:t>;</w:t>
      </w:r>
    </w:p>
    <w:p w:rsidR="006C3F4A" w:rsidRDefault="006C3F4A" w:rsidP="0000395C">
      <w:pPr>
        <w:ind w:firstLine="708"/>
        <w:jc w:val="both"/>
      </w:pPr>
      <w:r w:rsidRPr="006C3F4A">
        <w:t>Материалы по</w:t>
      </w:r>
      <w:r>
        <w:t xml:space="preserve"> обоснованию генерального плана:</w:t>
      </w:r>
    </w:p>
    <w:p w:rsidR="006C3F4A" w:rsidRDefault="00CD5053" w:rsidP="0000395C">
      <w:pPr>
        <w:ind w:firstLine="708"/>
        <w:jc w:val="both"/>
      </w:pPr>
      <w:r w:rsidRPr="006C3F4A">
        <w:t xml:space="preserve">Карта местоположения существующих и строящихся объектов местного значения, иных объектов, территорий и зон </w:t>
      </w:r>
      <w:r w:rsidR="00D51B2A">
        <w:t>Большевишерского</w:t>
      </w:r>
      <w:r w:rsidRPr="006C3F4A">
        <w:t xml:space="preserve"> городского поселения</w:t>
      </w:r>
      <w:r w:rsidRPr="00CD5053">
        <w:t xml:space="preserve"> </w:t>
      </w:r>
      <w:r w:rsidRPr="006C3F4A">
        <w:t>М 1:25 000</w:t>
      </w:r>
      <w:r>
        <w:t>;</w:t>
      </w:r>
    </w:p>
    <w:p w:rsidR="00CD5053" w:rsidRDefault="00CD5053" w:rsidP="0000395C">
      <w:pPr>
        <w:ind w:firstLine="708"/>
        <w:jc w:val="both"/>
      </w:pPr>
      <w:r w:rsidRPr="006C3F4A">
        <w:t xml:space="preserve">Карта особо охраняемых природных территорий регионального значения и границ территории объектов культурного наследия </w:t>
      </w:r>
      <w:r w:rsidR="00D51B2A">
        <w:t>Большевишерского</w:t>
      </w:r>
      <w:r w:rsidRPr="006C3F4A">
        <w:t xml:space="preserve"> городского поселения</w:t>
      </w:r>
      <w:r w:rsidRPr="00CD5053">
        <w:t xml:space="preserve"> </w:t>
      </w:r>
      <w:r w:rsidRPr="006C3F4A">
        <w:t>М 1:25 000</w:t>
      </w:r>
      <w:r>
        <w:t>;</w:t>
      </w:r>
    </w:p>
    <w:p w:rsidR="00CD5053" w:rsidRPr="006C3F4A" w:rsidRDefault="00CD5053" w:rsidP="0000395C">
      <w:pPr>
        <w:ind w:firstLine="708"/>
        <w:jc w:val="both"/>
      </w:pPr>
      <w:r w:rsidRPr="006C3F4A">
        <w:t xml:space="preserve">Карта территорий, подверженных риску возникновения чрезвычайных ситуаций природного и техногенного характера, зон с особыми условиями использования территорий, границ лесничеств </w:t>
      </w:r>
      <w:r w:rsidR="00D51B2A">
        <w:t>Большевишерского</w:t>
      </w:r>
      <w:r w:rsidRPr="006C3F4A">
        <w:t xml:space="preserve"> городского поселения</w:t>
      </w:r>
      <w:r w:rsidRPr="00CD5053">
        <w:t xml:space="preserve"> </w:t>
      </w:r>
      <w:r w:rsidRPr="006C3F4A">
        <w:t>М 1:25 000</w:t>
      </w:r>
      <w:r>
        <w:t>.</w:t>
      </w:r>
    </w:p>
    <w:p w:rsidR="00CD5053" w:rsidRDefault="0000395C" w:rsidP="00CD5053">
      <w:pPr>
        <w:ind w:firstLine="708"/>
        <w:jc w:val="both"/>
      </w:pPr>
      <w:r>
        <w:t xml:space="preserve">4. Утвердить прилагаемые </w:t>
      </w:r>
      <w:r w:rsidR="00CD5053">
        <w:t xml:space="preserve">порядок и </w:t>
      </w:r>
      <w:r>
        <w:t>сроки проведени</w:t>
      </w:r>
      <w:r w:rsidR="00CD5053">
        <w:t xml:space="preserve">я </w:t>
      </w:r>
      <w:r>
        <w:t xml:space="preserve">общественных обсуждений проекта. </w:t>
      </w:r>
    </w:p>
    <w:p w:rsidR="00BA1D50" w:rsidRPr="007B0380" w:rsidRDefault="0000395C" w:rsidP="0000395C">
      <w:pPr>
        <w:ind w:firstLine="720"/>
        <w:jc w:val="both"/>
        <w:rPr>
          <w:szCs w:val="28"/>
        </w:rPr>
      </w:pPr>
      <w:r>
        <w:t>5</w:t>
      </w:r>
      <w:r w:rsidRPr="009669EE">
        <w:t xml:space="preserve">. </w:t>
      </w:r>
      <w:r w:rsidR="007B0380">
        <w:t>Опубликовать постановление</w:t>
      </w:r>
      <w:r w:rsidRPr="00814BFF">
        <w:t xml:space="preserve"> в </w:t>
      </w:r>
      <w:r w:rsidR="006F5C36">
        <w:t>муниципальной газете «Большевишерский Вестник»</w:t>
      </w:r>
      <w:r w:rsidR="007B0380">
        <w:t xml:space="preserve">, </w:t>
      </w:r>
      <w:r w:rsidR="007B0380" w:rsidRPr="007B0380">
        <w:rPr>
          <w:szCs w:val="28"/>
        </w:rPr>
        <w:t>информаци</w:t>
      </w:r>
      <w:r w:rsidR="007B0380" w:rsidRPr="007B0380">
        <w:rPr>
          <w:szCs w:val="28"/>
        </w:rPr>
        <w:softHyphen/>
        <w:t>онно-телекоммуникаци</w:t>
      </w:r>
      <w:r w:rsidR="007B0380" w:rsidRPr="007B0380">
        <w:rPr>
          <w:szCs w:val="28"/>
        </w:rPr>
        <w:softHyphen/>
        <w:t>онной сети «Интернет»</w:t>
      </w:r>
    </w:p>
    <w:p w:rsidR="00850040" w:rsidRDefault="00850040" w:rsidP="00042826">
      <w:pPr>
        <w:spacing w:line="240" w:lineRule="exact"/>
        <w:jc w:val="both"/>
        <w:rPr>
          <w:szCs w:val="28"/>
        </w:rPr>
      </w:pPr>
    </w:p>
    <w:p w:rsidR="00275BDF" w:rsidRDefault="00275BDF" w:rsidP="00042826">
      <w:pPr>
        <w:spacing w:line="240" w:lineRule="exact"/>
        <w:jc w:val="both"/>
        <w:rPr>
          <w:szCs w:val="28"/>
        </w:rPr>
      </w:pPr>
    </w:p>
    <w:p w:rsidR="00275BDF" w:rsidRDefault="00275BDF" w:rsidP="00042826">
      <w:pPr>
        <w:spacing w:line="240" w:lineRule="exact"/>
        <w:jc w:val="both"/>
        <w:rPr>
          <w:szCs w:val="28"/>
        </w:rPr>
      </w:pPr>
    </w:p>
    <w:p w:rsidR="00042826" w:rsidRDefault="009912F1" w:rsidP="00042826">
      <w:pPr>
        <w:spacing w:line="240" w:lineRule="exact"/>
        <w:rPr>
          <w:b/>
          <w:szCs w:val="28"/>
        </w:rPr>
      </w:pPr>
      <w:r>
        <w:rPr>
          <w:b/>
          <w:szCs w:val="28"/>
        </w:rPr>
        <w:t>Глава</w:t>
      </w:r>
      <w:r w:rsidR="00042826">
        <w:rPr>
          <w:b/>
          <w:szCs w:val="28"/>
        </w:rPr>
        <w:t xml:space="preserve"> администрации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605A3">
        <w:rPr>
          <w:b/>
          <w:szCs w:val="28"/>
        </w:rPr>
        <w:t xml:space="preserve">                              </w:t>
      </w:r>
      <w:r>
        <w:rPr>
          <w:b/>
          <w:szCs w:val="28"/>
        </w:rPr>
        <w:tab/>
      </w:r>
      <w:r w:rsidR="00D51B2A">
        <w:rPr>
          <w:b/>
          <w:szCs w:val="28"/>
        </w:rPr>
        <w:t>Т.А.Китаева</w:t>
      </w:r>
    </w:p>
    <w:p w:rsidR="009912F1" w:rsidRDefault="009912F1" w:rsidP="00042826">
      <w:pPr>
        <w:spacing w:line="240" w:lineRule="exact"/>
        <w:rPr>
          <w:b/>
          <w:szCs w:val="28"/>
        </w:rPr>
      </w:pPr>
    </w:p>
    <w:p w:rsidR="009912F1" w:rsidRDefault="009912F1" w:rsidP="00042826">
      <w:pPr>
        <w:spacing w:line="240" w:lineRule="exact"/>
        <w:rPr>
          <w:b/>
          <w:szCs w:val="28"/>
        </w:rPr>
      </w:pPr>
    </w:p>
    <w:p w:rsidR="009912F1" w:rsidRDefault="009912F1" w:rsidP="00042826">
      <w:pPr>
        <w:spacing w:line="240" w:lineRule="exact"/>
        <w:rPr>
          <w:b/>
          <w:szCs w:val="28"/>
        </w:rPr>
      </w:pPr>
    </w:p>
    <w:p w:rsidR="009912F1" w:rsidRDefault="009912F1" w:rsidP="00042826">
      <w:pPr>
        <w:spacing w:line="240" w:lineRule="exact"/>
        <w:rPr>
          <w:b/>
          <w:szCs w:val="28"/>
        </w:rPr>
      </w:pPr>
      <w:r>
        <w:rPr>
          <w:b/>
          <w:szCs w:val="28"/>
        </w:rPr>
        <w:t>Согласовано</w:t>
      </w:r>
    </w:p>
    <w:p w:rsidR="009912F1" w:rsidRDefault="009912F1" w:rsidP="00042826">
      <w:pPr>
        <w:spacing w:line="240" w:lineRule="exact"/>
        <w:rPr>
          <w:b/>
          <w:szCs w:val="28"/>
        </w:rPr>
      </w:pPr>
    </w:p>
    <w:p w:rsidR="009912F1" w:rsidRDefault="001605A3" w:rsidP="00042826">
      <w:pPr>
        <w:spacing w:line="240" w:lineRule="exact"/>
        <w:rPr>
          <w:b/>
          <w:szCs w:val="28"/>
        </w:rPr>
      </w:pPr>
      <w:r>
        <w:rPr>
          <w:b/>
          <w:szCs w:val="28"/>
        </w:rPr>
        <w:t>Заместитель Г</w:t>
      </w:r>
      <w:r w:rsidR="00D51B2A">
        <w:rPr>
          <w:b/>
          <w:szCs w:val="28"/>
        </w:rPr>
        <w:t>лавы администрации</w:t>
      </w:r>
      <w:r w:rsidR="009912F1">
        <w:rPr>
          <w:b/>
          <w:szCs w:val="28"/>
        </w:rPr>
        <w:tab/>
      </w:r>
      <w:r w:rsidR="009912F1">
        <w:rPr>
          <w:b/>
          <w:szCs w:val="28"/>
        </w:rPr>
        <w:tab/>
      </w:r>
      <w:r>
        <w:rPr>
          <w:b/>
          <w:szCs w:val="28"/>
        </w:rPr>
        <w:t xml:space="preserve">                      </w:t>
      </w:r>
      <w:r w:rsidR="00D51B2A">
        <w:rPr>
          <w:b/>
          <w:szCs w:val="28"/>
        </w:rPr>
        <w:t>С.В.Карпцева</w:t>
      </w:r>
      <w:r w:rsidR="00E77295">
        <w:rPr>
          <w:b/>
          <w:szCs w:val="28"/>
        </w:rPr>
        <w:tab/>
      </w:r>
      <w:r w:rsidR="00E77295">
        <w:rPr>
          <w:b/>
          <w:szCs w:val="28"/>
        </w:rPr>
        <w:tab/>
      </w:r>
      <w:r w:rsidR="00E77295">
        <w:rPr>
          <w:b/>
          <w:szCs w:val="28"/>
        </w:rPr>
        <w:tab/>
      </w:r>
      <w:r w:rsidR="009912F1">
        <w:rPr>
          <w:b/>
          <w:szCs w:val="28"/>
        </w:rPr>
        <w:tab/>
      </w:r>
      <w:r w:rsidR="009912F1">
        <w:rPr>
          <w:b/>
          <w:szCs w:val="28"/>
        </w:rPr>
        <w:tab/>
      </w:r>
      <w:r w:rsidR="009912F1">
        <w:rPr>
          <w:b/>
          <w:szCs w:val="28"/>
        </w:rPr>
        <w:tab/>
      </w:r>
    </w:p>
    <w:p w:rsidR="006F5C36" w:rsidRDefault="006F5C36" w:rsidP="00042826">
      <w:pPr>
        <w:spacing w:line="240" w:lineRule="exact"/>
        <w:rPr>
          <w:b/>
          <w:szCs w:val="28"/>
        </w:rPr>
      </w:pPr>
    </w:p>
    <w:p w:rsidR="006F5C36" w:rsidRDefault="006F5C36" w:rsidP="00042826">
      <w:pPr>
        <w:spacing w:line="240" w:lineRule="exact"/>
        <w:rPr>
          <w:b/>
          <w:szCs w:val="28"/>
        </w:rPr>
      </w:pPr>
    </w:p>
    <w:p w:rsidR="009912F1" w:rsidRPr="00FC095C" w:rsidRDefault="009912F1" w:rsidP="00042826">
      <w:pPr>
        <w:spacing w:line="240" w:lineRule="exact"/>
        <w:rPr>
          <w:szCs w:val="28"/>
        </w:rPr>
      </w:pPr>
    </w:p>
    <w:p w:rsidR="009912F1" w:rsidRDefault="009912F1" w:rsidP="00042826">
      <w:pPr>
        <w:spacing w:line="240" w:lineRule="exact"/>
        <w:rPr>
          <w:b/>
          <w:szCs w:val="28"/>
        </w:rPr>
      </w:pPr>
    </w:p>
    <w:p w:rsidR="009912F1" w:rsidRPr="00042826" w:rsidRDefault="009912F1" w:rsidP="00042826">
      <w:pPr>
        <w:spacing w:line="240" w:lineRule="exact"/>
        <w:rPr>
          <w:b/>
          <w:szCs w:val="28"/>
        </w:rPr>
        <w:sectPr w:rsidR="009912F1" w:rsidRPr="00042826" w:rsidSect="00482ED4">
          <w:headerReference w:type="even" r:id="rId8"/>
          <w:headerReference w:type="default" r:id="rId9"/>
          <w:pgSz w:w="11907" w:h="16840" w:code="9"/>
          <w:pgMar w:top="567" w:right="567" w:bottom="1021" w:left="1701" w:header="567" w:footer="567" w:gutter="0"/>
          <w:cols w:space="708"/>
          <w:titlePg/>
          <w:docGrid w:linePitch="381"/>
        </w:sectPr>
      </w:pPr>
    </w:p>
    <w:p w:rsidR="00723D54" w:rsidRDefault="00723D54" w:rsidP="00275BDF">
      <w:pPr>
        <w:spacing w:line="240" w:lineRule="exact"/>
        <w:ind w:left="4955" w:firstLine="709"/>
        <w:rPr>
          <w:szCs w:val="28"/>
        </w:rPr>
        <w:sectPr w:rsidR="00723D54" w:rsidSect="00723D54">
          <w:type w:val="continuous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586443" w:rsidRDefault="00586443" w:rsidP="00275BDF">
      <w:pPr>
        <w:spacing w:line="240" w:lineRule="exact"/>
        <w:ind w:left="4955" w:firstLine="709"/>
        <w:rPr>
          <w:szCs w:val="28"/>
        </w:rPr>
      </w:pPr>
    </w:p>
    <w:p w:rsidR="000F6A56" w:rsidRDefault="0000395C" w:rsidP="001605A3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0F6A56">
        <w:rPr>
          <w:szCs w:val="28"/>
        </w:rPr>
        <w:t>УТВЕРЖДЕНЫ</w:t>
      </w:r>
    </w:p>
    <w:p w:rsidR="001605A3" w:rsidRDefault="000F6A56" w:rsidP="001605A3">
      <w:pPr>
        <w:spacing w:line="240" w:lineRule="exact"/>
        <w:ind w:left="48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постановлением Администрации</w:t>
      </w:r>
      <w:r>
        <w:rPr>
          <w:szCs w:val="28"/>
        </w:rPr>
        <w:tab/>
      </w:r>
      <w:r>
        <w:rPr>
          <w:szCs w:val="28"/>
        </w:rPr>
        <w:tab/>
      </w:r>
      <w:r w:rsidR="001605A3">
        <w:rPr>
          <w:szCs w:val="28"/>
        </w:rPr>
        <w:t>Большевишерского городского</w:t>
      </w:r>
    </w:p>
    <w:p w:rsidR="001605A3" w:rsidRDefault="001605A3" w:rsidP="001605A3">
      <w:pPr>
        <w:spacing w:line="240" w:lineRule="exact"/>
        <w:ind w:left="4962"/>
        <w:rPr>
          <w:szCs w:val="28"/>
        </w:rPr>
      </w:pPr>
      <w:r>
        <w:rPr>
          <w:szCs w:val="28"/>
        </w:rPr>
        <w:t xml:space="preserve">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F6A56" w:rsidRDefault="000F6A56" w:rsidP="001605A3">
      <w:pPr>
        <w:spacing w:line="240" w:lineRule="exact"/>
        <w:ind w:left="4962"/>
        <w:rPr>
          <w:szCs w:val="28"/>
        </w:rPr>
      </w:pPr>
      <w:r>
        <w:rPr>
          <w:szCs w:val="28"/>
        </w:rPr>
        <w:t xml:space="preserve">от  </w:t>
      </w:r>
      <w:r w:rsidR="009912F1">
        <w:rPr>
          <w:szCs w:val="28"/>
        </w:rPr>
        <w:t xml:space="preserve">   </w:t>
      </w:r>
      <w:r w:rsidR="003A783A">
        <w:rPr>
          <w:szCs w:val="28"/>
        </w:rPr>
        <w:t>31.03.2022</w:t>
      </w:r>
      <w:r w:rsidR="009912F1">
        <w:rPr>
          <w:szCs w:val="28"/>
        </w:rPr>
        <w:t xml:space="preserve">    </w:t>
      </w:r>
      <w:r>
        <w:rPr>
          <w:szCs w:val="28"/>
        </w:rPr>
        <w:t xml:space="preserve"> № </w:t>
      </w:r>
      <w:r w:rsidR="003A783A">
        <w:rPr>
          <w:szCs w:val="28"/>
        </w:rPr>
        <w:t>60</w:t>
      </w:r>
      <w:r w:rsidR="009912F1">
        <w:rPr>
          <w:szCs w:val="28"/>
        </w:rPr>
        <w:t xml:space="preserve"> </w:t>
      </w:r>
    </w:p>
    <w:p w:rsidR="00850040" w:rsidRDefault="00850040" w:rsidP="000F6A56">
      <w:pPr>
        <w:spacing w:line="240" w:lineRule="exact"/>
        <w:ind w:left="4820" w:firstLine="567"/>
        <w:rPr>
          <w:b/>
          <w:szCs w:val="28"/>
        </w:rPr>
      </w:pPr>
    </w:p>
    <w:p w:rsidR="00D8537A" w:rsidRDefault="00D8537A" w:rsidP="000E778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56" w:rsidRPr="000F6A56" w:rsidRDefault="00CD5053" w:rsidP="000F6A56">
      <w:pPr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ПОРЯДОК И </w:t>
      </w:r>
      <w:r w:rsidR="000F6A56" w:rsidRPr="000F6A56">
        <w:rPr>
          <w:b/>
        </w:rPr>
        <w:t>СРОКИ</w:t>
      </w:r>
      <w:r>
        <w:rPr>
          <w:b/>
        </w:rPr>
        <w:t xml:space="preserve"> </w:t>
      </w:r>
      <w:r w:rsidR="000F6A56" w:rsidRPr="000F6A56">
        <w:rPr>
          <w:b/>
        </w:rPr>
        <w:t>ПРОВЕДЕНИЯ</w:t>
      </w:r>
    </w:p>
    <w:p w:rsidR="0000395C" w:rsidRDefault="0000395C" w:rsidP="000F6A56">
      <w:pPr>
        <w:spacing w:before="120" w:line="240" w:lineRule="exact"/>
        <w:ind w:firstLine="709"/>
        <w:jc w:val="center"/>
      </w:pPr>
      <w:r>
        <w:t xml:space="preserve"> общественных обсуждений </w:t>
      </w:r>
      <w:r w:rsidRPr="005F4B7F">
        <w:t>проект</w:t>
      </w:r>
      <w:r>
        <w:t>а</w:t>
      </w:r>
      <w:r w:rsidRPr="005F4B7F">
        <w:t xml:space="preserve"> внесения изменений в </w:t>
      </w:r>
      <w:r w:rsidR="00160D10">
        <w:t>Генеральный план</w:t>
      </w:r>
      <w:r w:rsidR="009912F1">
        <w:t xml:space="preserve"> </w:t>
      </w:r>
      <w:r w:rsidR="00AA3FEB">
        <w:t>Большевишерского</w:t>
      </w:r>
      <w:r w:rsidR="009912F1">
        <w:t xml:space="preserve"> городского поселения</w:t>
      </w:r>
    </w:p>
    <w:p w:rsidR="0000395C" w:rsidRDefault="0000395C" w:rsidP="0000395C">
      <w:pPr>
        <w:ind w:firstLine="708"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2402"/>
        <w:gridCol w:w="4416"/>
        <w:gridCol w:w="2531"/>
      </w:tblGrid>
      <w:tr w:rsidR="0000395C" w:rsidTr="005F4019">
        <w:trPr>
          <w:trHeight w:val="139"/>
        </w:trPr>
        <w:tc>
          <w:tcPr>
            <w:tcW w:w="591" w:type="dxa"/>
          </w:tcPr>
          <w:p w:rsidR="0000395C" w:rsidRPr="0000395C" w:rsidRDefault="00EB1B9E" w:rsidP="00EB1B9E">
            <w:pPr>
              <w:spacing w:before="120"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</w:t>
            </w:r>
            <w:r w:rsidR="0000395C" w:rsidRPr="0000395C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402" w:type="dxa"/>
          </w:tcPr>
          <w:p w:rsidR="0000395C" w:rsidRPr="0000395C" w:rsidRDefault="0000395C" w:rsidP="00CD5053">
            <w:pPr>
              <w:spacing w:before="120" w:line="240" w:lineRule="exact"/>
              <w:jc w:val="center"/>
              <w:rPr>
                <w:b/>
                <w:sz w:val="26"/>
                <w:szCs w:val="26"/>
              </w:rPr>
            </w:pPr>
            <w:r w:rsidRPr="0000395C">
              <w:rPr>
                <w:b/>
                <w:sz w:val="26"/>
                <w:szCs w:val="26"/>
              </w:rPr>
              <w:t xml:space="preserve">Перечень </w:t>
            </w:r>
            <w:r w:rsidR="00CD5053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4416" w:type="dxa"/>
          </w:tcPr>
          <w:p w:rsidR="0000395C" w:rsidRPr="0000395C" w:rsidRDefault="0000395C" w:rsidP="00EB1B9E">
            <w:pPr>
              <w:spacing w:before="120" w:line="240" w:lineRule="exact"/>
              <w:jc w:val="center"/>
              <w:rPr>
                <w:b/>
                <w:sz w:val="26"/>
                <w:szCs w:val="26"/>
              </w:rPr>
            </w:pPr>
            <w:r w:rsidRPr="0000395C">
              <w:rPr>
                <w:b/>
                <w:sz w:val="26"/>
                <w:szCs w:val="26"/>
              </w:rPr>
              <w:t>Сроки (место, время) проведения</w:t>
            </w:r>
          </w:p>
        </w:tc>
        <w:tc>
          <w:tcPr>
            <w:tcW w:w="2531" w:type="dxa"/>
          </w:tcPr>
          <w:p w:rsidR="0000395C" w:rsidRPr="0000395C" w:rsidRDefault="0000395C" w:rsidP="00EB1B9E">
            <w:pPr>
              <w:spacing w:before="120" w:line="240" w:lineRule="exact"/>
              <w:jc w:val="center"/>
              <w:rPr>
                <w:b/>
                <w:sz w:val="26"/>
                <w:szCs w:val="26"/>
              </w:rPr>
            </w:pPr>
            <w:r w:rsidRPr="0000395C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00395C" w:rsidTr="005F4019">
        <w:trPr>
          <w:trHeight w:val="139"/>
        </w:trPr>
        <w:tc>
          <w:tcPr>
            <w:tcW w:w="591" w:type="dxa"/>
          </w:tcPr>
          <w:p w:rsidR="0000395C" w:rsidRPr="0000395C" w:rsidRDefault="0000395C" w:rsidP="00EB1B9E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00395C" w:rsidRPr="0000395C" w:rsidRDefault="0000395C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Размещение настоящего постановления </w:t>
            </w:r>
            <w:r w:rsidR="00E77295">
              <w:rPr>
                <w:sz w:val="26"/>
                <w:szCs w:val="26"/>
              </w:rPr>
              <w:t xml:space="preserve">(оповещения) </w:t>
            </w:r>
            <w:r w:rsidRPr="0000395C">
              <w:rPr>
                <w:sz w:val="26"/>
                <w:szCs w:val="26"/>
              </w:rPr>
              <w:t>на офици</w:t>
            </w:r>
            <w:r w:rsidR="00EB1B9E"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альном сайте Админист</w:t>
            </w:r>
            <w:r w:rsidR="00EB1B9E"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 xml:space="preserve">рации </w:t>
            </w:r>
            <w:r w:rsidR="00AA3FEB">
              <w:rPr>
                <w:sz w:val="26"/>
                <w:szCs w:val="26"/>
              </w:rPr>
              <w:t>Большевишерского городского поселения</w:t>
            </w:r>
          </w:p>
        </w:tc>
        <w:tc>
          <w:tcPr>
            <w:tcW w:w="4416" w:type="dxa"/>
          </w:tcPr>
          <w:p w:rsidR="0000395C" w:rsidRDefault="00160D10" w:rsidP="00160D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12.05.2022</w:t>
            </w:r>
          </w:p>
          <w:p w:rsidR="00E77295" w:rsidRPr="0000395C" w:rsidRDefault="00AA3FEB" w:rsidP="00160D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AA3FEB">
              <w:rPr>
                <w:sz w:val="26"/>
                <w:szCs w:val="26"/>
              </w:rPr>
              <w:t>https://bvisheraadm.ru/</w:t>
            </w:r>
          </w:p>
        </w:tc>
        <w:tc>
          <w:tcPr>
            <w:tcW w:w="2531" w:type="dxa"/>
          </w:tcPr>
          <w:p w:rsidR="005F4019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00395C" w:rsidRPr="001605A3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</w:p>
        </w:tc>
      </w:tr>
      <w:tr w:rsidR="0000395C" w:rsidTr="005F4019">
        <w:trPr>
          <w:trHeight w:val="139"/>
        </w:trPr>
        <w:tc>
          <w:tcPr>
            <w:tcW w:w="591" w:type="dxa"/>
          </w:tcPr>
          <w:p w:rsidR="0000395C" w:rsidRPr="0000395C" w:rsidRDefault="0000395C" w:rsidP="00EB1B9E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00395C" w:rsidRPr="0000395C" w:rsidRDefault="0000395C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Опубликование постанов</w:t>
            </w:r>
            <w:r w:rsidR="00EB1B9E"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 xml:space="preserve">ления в </w:t>
            </w:r>
            <w:r w:rsidR="00AA3FEB">
              <w:rPr>
                <w:sz w:val="26"/>
                <w:szCs w:val="26"/>
              </w:rPr>
              <w:t>муниципальной газете «Большевишерский Вестник»</w:t>
            </w:r>
          </w:p>
        </w:tc>
        <w:tc>
          <w:tcPr>
            <w:tcW w:w="4416" w:type="dxa"/>
          </w:tcPr>
          <w:p w:rsidR="0000395C" w:rsidRPr="0000395C" w:rsidRDefault="00160D10" w:rsidP="00160D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12.05.2022</w:t>
            </w:r>
          </w:p>
          <w:p w:rsidR="0000395C" w:rsidRPr="0000395C" w:rsidRDefault="0000395C" w:rsidP="00EB1B9E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531" w:type="dxa"/>
          </w:tcPr>
          <w:p w:rsidR="005F4019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00395C" w:rsidRPr="0000395C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</w:p>
        </w:tc>
      </w:tr>
      <w:tr w:rsidR="0000395C" w:rsidTr="005F4019">
        <w:trPr>
          <w:trHeight w:val="139"/>
        </w:trPr>
        <w:tc>
          <w:tcPr>
            <w:tcW w:w="591" w:type="dxa"/>
          </w:tcPr>
          <w:p w:rsidR="0000395C" w:rsidRPr="0000395C" w:rsidRDefault="0000395C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00395C" w:rsidRPr="0000395C" w:rsidRDefault="0000395C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Размещение оповещения на информационных стен</w:t>
            </w:r>
            <w:r w:rsidR="00EB1B9E"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дах</w:t>
            </w:r>
          </w:p>
        </w:tc>
        <w:tc>
          <w:tcPr>
            <w:tcW w:w="4416" w:type="dxa"/>
          </w:tcPr>
          <w:p w:rsidR="0000395C" w:rsidRPr="0000395C" w:rsidRDefault="0000395C" w:rsidP="00160D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00395C">
              <w:rPr>
                <w:sz w:val="26"/>
                <w:szCs w:val="26"/>
              </w:rPr>
              <w:t xml:space="preserve">а информационном стенде </w:t>
            </w:r>
            <w:r w:rsidRPr="0000395C">
              <w:rPr>
                <w:bCs/>
                <w:sz w:val="26"/>
                <w:szCs w:val="26"/>
              </w:rPr>
              <w:t>отдела градостроительства и дорожного хозяйства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60D10">
              <w:rPr>
                <w:bCs/>
                <w:sz w:val="26"/>
                <w:szCs w:val="26"/>
              </w:rPr>
              <w:t>12.05.2022</w:t>
            </w:r>
          </w:p>
        </w:tc>
        <w:tc>
          <w:tcPr>
            <w:tcW w:w="2531" w:type="dxa"/>
          </w:tcPr>
          <w:p w:rsidR="005F4019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00395C" w:rsidRPr="0000395C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</w:p>
        </w:tc>
      </w:tr>
      <w:tr w:rsidR="001605A3" w:rsidTr="005F4019">
        <w:trPr>
          <w:trHeight w:val="139"/>
        </w:trPr>
        <w:tc>
          <w:tcPr>
            <w:tcW w:w="591" w:type="dxa"/>
          </w:tcPr>
          <w:p w:rsidR="001605A3" w:rsidRPr="0000395C" w:rsidRDefault="001605A3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1605A3" w:rsidRPr="0000395C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Размещение проекта на официальном сайте Адми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 xml:space="preserve">нистрации </w:t>
            </w:r>
            <w:r>
              <w:rPr>
                <w:sz w:val="26"/>
                <w:szCs w:val="26"/>
              </w:rPr>
              <w:t xml:space="preserve">Большевишерского городского поселения </w:t>
            </w:r>
            <w:r w:rsidRPr="0000395C">
              <w:rPr>
                <w:sz w:val="26"/>
                <w:szCs w:val="26"/>
              </w:rPr>
              <w:t>в информаци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онно-телекоммуникаци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онной сети «Интернет»</w:t>
            </w:r>
          </w:p>
        </w:tc>
        <w:tc>
          <w:tcPr>
            <w:tcW w:w="4416" w:type="dxa"/>
          </w:tcPr>
          <w:p w:rsidR="001605A3" w:rsidRDefault="001605A3" w:rsidP="00160D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12.05.2022</w:t>
            </w:r>
          </w:p>
          <w:p w:rsidR="001605A3" w:rsidRPr="0000395C" w:rsidRDefault="001605A3" w:rsidP="00160D10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https://bvisheraadm.ru/obschestvennye-obsuzhdeniya.html</w:t>
            </w:r>
          </w:p>
        </w:tc>
        <w:tc>
          <w:tcPr>
            <w:tcW w:w="2531" w:type="dxa"/>
          </w:tcPr>
          <w:p w:rsidR="005F4019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1605A3" w:rsidRPr="0000395C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  <w:r w:rsidR="001605A3" w:rsidRPr="001605A3">
              <w:rPr>
                <w:sz w:val="26"/>
                <w:szCs w:val="26"/>
              </w:rPr>
              <w:t>.</w:t>
            </w:r>
          </w:p>
        </w:tc>
      </w:tr>
      <w:tr w:rsidR="001605A3" w:rsidTr="005F4019">
        <w:trPr>
          <w:trHeight w:val="139"/>
        </w:trPr>
        <w:tc>
          <w:tcPr>
            <w:tcW w:w="591" w:type="dxa"/>
          </w:tcPr>
          <w:p w:rsidR="001605A3" w:rsidRPr="0000395C" w:rsidRDefault="001605A3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1605A3" w:rsidRDefault="001605A3" w:rsidP="005F4019">
            <w:pPr>
              <w:tabs>
                <w:tab w:val="left" w:pos="1888"/>
              </w:tabs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Принятие предложений и замечаний. </w:t>
            </w:r>
          </w:p>
          <w:p w:rsidR="001605A3" w:rsidRPr="0000395C" w:rsidRDefault="001605A3" w:rsidP="005F4019">
            <w:pPr>
              <w:tabs>
                <w:tab w:val="left" w:pos="1888"/>
              </w:tabs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Ведение жур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нала предложений и заме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чаний</w:t>
            </w:r>
          </w:p>
        </w:tc>
        <w:tc>
          <w:tcPr>
            <w:tcW w:w="4416" w:type="dxa"/>
          </w:tcPr>
          <w:p w:rsidR="001605A3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12.05.2022</w:t>
            </w:r>
            <w:r w:rsidRPr="0000395C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07.06.2022 включительно.</w:t>
            </w:r>
          </w:p>
          <w:p w:rsidR="001605A3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Предложения принимаются письменно: </w:t>
            </w:r>
          </w:p>
          <w:p w:rsidR="001605A3" w:rsidRPr="00393B99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адресу: п.Большая Вишера, ул.Поболотина, д.3</w:t>
            </w:r>
            <w:r w:rsidR="005F4019">
              <w:rPr>
                <w:sz w:val="26"/>
                <w:szCs w:val="26"/>
              </w:rPr>
              <w:t>, с 8.30 до 13</w:t>
            </w:r>
            <w:r>
              <w:rPr>
                <w:sz w:val="26"/>
                <w:szCs w:val="26"/>
              </w:rPr>
              <w:t>.</w:t>
            </w:r>
            <w:r w:rsidR="005F401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="005F4019">
              <w:rPr>
                <w:sz w:val="26"/>
                <w:szCs w:val="26"/>
              </w:rPr>
              <w:t xml:space="preserve"> и с 14.00 до 16.30</w:t>
            </w:r>
          </w:p>
          <w:p w:rsidR="001605A3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электронной почте: </w:t>
            </w:r>
            <w:r>
              <w:rPr>
                <w:sz w:val="26"/>
                <w:szCs w:val="26"/>
                <w:lang w:val="en-US"/>
              </w:rPr>
              <w:t>admin</w:t>
            </w:r>
            <w:r w:rsidRPr="00AA3F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bgp</w:t>
            </w:r>
            <w:r w:rsidRPr="00AA3FEB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inbox</w:t>
            </w:r>
            <w:r w:rsidRPr="00AA3F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ru</w:t>
            </w:r>
            <w:r>
              <w:rPr>
                <w:sz w:val="26"/>
                <w:szCs w:val="26"/>
              </w:rPr>
              <w:t xml:space="preserve"> </w:t>
            </w:r>
            <w:hyperlink r:id="rId10" w:history="1"/>
            <w:r>
              <w:rPr>
                <w:sz w:val="26"/>
                <w:szCs w:val="26"/>
              </w:rPr>
              <w:t>;</w:t>
            </w:r>
          </w:p>
          <w:p w:rsidR="001605A3" w:rsidRPr="0000395C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E77295">
              <w:rPr>
                <w:sz w:val="26"/>
                <w:szCs w:val="26"/>
              </w:rPr>
              <w:t>посредством записи в книге (журнале) учета посетителей экспозиции проекта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31" w:type="dxa"/>
          </w:tcPr>
          <w:p w:rsidR="001605A3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395C">
              <w:rPr>
                <w:sz w:val="26"/>
                <w:szCs w:val="26"/>
              </w:rPr>
              <w:t xml:space="preserve">екретарь комиссии по землепользованию и застройке </w:t>
            </w:r>
            <w:r>
              <w:rPr>
                <w:sz w:val="26"/>
                <w:szCs w:val="26"/>
              </w:rPr>
              <w:t>Большевишерского городского поселения;</w:t>
            </w:r>
          </w:p>
          <w:p w:rsidR="001605A3" w:rsidRPr="0000395C" w:rsidRDefault="001605A3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 общественных обсуждений (ч. 12 ст. 5.1 Градостроительного кодекса РФ)</w:t>
            </w:r>
          </w:p>
        </w:tc>
      </w:tr>
      <w:tr w:rsidR="002A6341" w:rsidTr="005F4019">
        <w:trPr>
          <w:trHeight w:val="1969"/>
        </w:trPr>
        <w:tc>
          <w:tcPr>
            <w:tcW w:w="591" w:type="dxa"/>
          </w:tcPr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lastRenderedPageBreak/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Проведение экспозиции проекта. </w:t>
            </w:r>
          </w:p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4416" w:type="dxa"/>
          </w:tcPr>
          <w:p w:rsidR="002A6341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п.Большая Вишера, ул.Поболотина, д.3, </w:t>
            </w:r>
          </w:p>
          <w:p w:rsidR="002A6341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Дата открытия экспозиции с </w:t>
            </w:r>
            <w:r>
              <w:rPr>
                <w:sz w:val="26"/>
                <w:szCs w:val="26"/>
              </w:rPr>
              <w:t>12.05.2022</w:t>
            </w:r>
            <w:r w:rsidRPr="0000395C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07.06.2022 включительно.</w:t>
            </w:r>
          </w:p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Рабочие дни с </w:t>
            </w:r>
            <w:r>
              <w:rPr>
                <w:sz w:val="26"/>
                <w:szCs w:val="26"/>
              </w:rPr>
              <w:t>08</w:t>
            </w:r>
            <w:r w:rsidR="005F4019">
              <w:rPr>
                <w:sz w:val="26"/>
                <w:szCs w:val="26"/>
              </w:rPr>
              <w:t>.30</w:t>
            </w:r>
            <w:r w:rsidRPr="0000395C">
              <w:rPr>
                <w:sz w:val="26"/>
                <w:szCs w:val="26"/>
              </w:rPr>
              <w:t xml:space="preserve"> до 1</w:t>
            </w:r>
            <w:r>
              <w:rPr>
                <w:sz w:val="26"/>
                <w:szCs w:val="26"/>
              </w:rPr>
              <w:t>3</w:t>
            </w:r>
            <w:r w:rsidRPr="0000395C">
              <w:rPr>
                <w:sz w:val="26"/>
                <w:szCs w:val="26"/>
              </w:rPr>
              <w:t>.00 и с 1</w:t>
            </w:r>
            <w:r>
              <w:rPr>
                <w:sz w:val="26"/>
                <w:szCs w:val="26"/>
              </w:rPr>
              <w:t>4</w:t>
            </w:r>
            <w:r w:rsidRPr="0000395C">
              <w:rPr>
                <w:sz w:val="26"/>
                <w:szCs w:val="26"/>
              </w:rPr>
              <w:t>.00 до 1</w:t>
            </w:r>
            <w:r w:rsidR="005F4019">
              <w:rPr>
                <w:sz w:val="26"/>
                <w:szCs w:val="26"/>
              </w:rPr>
              <w:t>6</w:t>
            </w:r>
            <w:r w:rsidRPr="0000395C">
              <w:rPr>
                <w:sz w:val="26"/>
                <w:szCs w:val="26"/>
              </w:rPr>
              <w:t>.</w:t>
            </w:r>
            <w:r w:rsidR="005F4019">
              <w:rPr>
                <w:sz w:val="26"/>
                <w:szCs w:val="26"/>
              </w:rPr>
              <w:t>3</w:t>
            </w:r>
            <w:r w:rsidRPr="0000395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2531" w:type="dxa"/>
          </w:tcPr>
          <w:p w:rsidR="005F4019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2A6341" w:rsidRPr="0000395C" w:rsidRDefault="005F4019" w:rsidP="005F4019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</w:p>
        </w:tc>
      </w:tr>
      <w:tr w:rsidR="002A6341" w:rsidTr="005F4019">
        <w:trPr>
          <w:trHeight w:val="2871"/>
        </w:trPr>
        <w:tc>
          <w:tcPr>
            <w:tcW w:w="591" w:type="dxa"/>
          </w:tcPr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Рассмотрение предложе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ний, подготовка обобщен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ной информации с указа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нием мотивированного обоснования согласия (не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согласия) с поступившими предложениями</w:t>
            </w:r>
          </w:p>
        </w:tc>
        <w:tc>
          <w:tcPr>
            <w:tcW w:w="4416" w:type="dxa"/>
          </w:tcPr>
          <w:p w:rsidR="002A6341" w:rsidRPr="0000395C" w:rsidRDefault="002A6341" w:rsidP="00EB1B9E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00395C">
              <w:rPr>
                <w:sz w:val="26"/>
                <w:szCs w:val="26"/>
              </w:rPr>
              <w:t xml:space="preserve"> течение 1 рабочего дн</w:t>
            </w:r>
            <w:r>
              <w:rPr>
                <w:sz w:val="26"/>
                <w:szCs w:val="26"/>
              </w:rPr>
              <w:t>я</w:t>
            </w:r>
            <w:r w:rsidRPr="0000395C">
              <w:rPr>
                <w:sz w:val="26"/>
                <w:szCs w:val="26"/>
              </w:rPr>
              <w:t xml:space="preserve"> со дня поступления такого предложения</w:t>
            </w:r>
          </w:p>
        </w:tc>
        <w:tc>
          <w:tcPr>
            <w:tcW w:w="2531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комиссия по земле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пользованию и за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 xml:space="preserve">стройке </w:t>
            </w:r>
            <w:r>
              <w:rPr>
                <w:sz w:val="26"/>
                <w:szCs w:val="26"/>
              </w:rPr>
              <w:t>Большевишерского городского поселения</w:t>
            </w:r>
          </w:p>
        </w:tc>
      </w:tr>
      <w:tr w:rsidR="002A6341" w:rsidTr="005F4019">
        <w:trPr>
          <w:trHeight w:val="1727"/>
        </w:trPr>
        <w:tc>
          <w:tcPr>
            <w:tcW w:w="591" w:type="dxa"/>
          </w:tcPr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Pr="0000395C" w:rsidRDefault="002A6341" w:rsidP="005F4019">
            <w:pPr>
              <w:tabs>
                <w:tab w:val="left" w:pos="978"/>
              </w:tabs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Подготовка и оформление протокола общественных обсуждений</w:t>
            </w:r>
          </w:p>
        </w:tc>
        <w:tc>
          <w:tcPr>
            <w:tcW w:w="4416" w:type="dxa"/>
          </w:tcPr>
          <w:p w:rsidR="002A6341" w:rsidRPr="0000395C" w:rsidRDefault="002A6341" w:rsidP="006C3F4A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08.06.2022</w:t>
            </w:r>
          </w:p>
        </w:tc>
        <w:tc>
          <w:tcPr>
            <w:tcW w:w="2531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395C">
              <w:rPr>
                <w:sz w:val="26"/>
                <w:szCs w:val="26"/>
              </w:rPr>
              <w:t xml:space="preserve">екретарь комиссии по землепользованию и застройке </w:t>
            </w:r>
            <w:r>
              <w:rPr>
                <w:sz w:val="26"/>
                <w:szCs w:val="26"/>
              </w:rPr>
              <w:t>Большевишерского городского поселения</w:t>
            </w:r>
          </w:p>
        </w:tc>
      </w:tr>
      <w:tr w:rsidR="002A6341" w:rsidTr="005F4019">
        <w:trPr>
          <w:trHeight w:val="1742"/>
        </w:trPr>
        <w:tc>
          <w:tcPr>
            <w:tcW w:w="591" w:type="dxa"/>
          </w:tcPr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 xml:space="preserve">Подготовка заключения о результатах общественных обсуждений </w:t>
            </w:r>
          </w:p>
        </w:tc>
        <w:tc>
          <w:tcPr>
            <w:tcW w:w="4416" w:type="dxa"/>
          </w:tcPr>
          <w:p w:rsidR="002A6341" w:rsidRPr="0000395C" w:rsidRDefault="002A6341" w:rsidP="0043269F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08.06.2022</w:t>
            </w:r>
          </w:p>
        </w:tc>
        <w:tc>
          <w:tcPr>
            <w:tcW w:w="2531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0395C">
              <w:rPr>
                <w:sz w:val="26"/>
                <w:szCs w:val="26"/>
              </w:rPr>
              <w:t xml:space="preserve">екретарь комиссии по землепользованию и застройке </w:t>
            </w:r>
            <w:r>
              <w:rPr>
                <w:sz w:val="26"/>
                <w:szCs w:val="26"/>
              </w:rPr>
              <w:t>Большевишерского городского поселения</w:t>
            </w:r>
          </w:p>
        </w:tc>
      </w:tr>
      <w:tr w:rsidR="002A6341" w:rsidTr="005F4019">
        <w:trPr>
          <w:trHeight w:val="2178"/>
        </w:trPr>
        <w:tc>
          <w:tcPr>
            <w:tcW w:w="591" w:type="dxa"/>
          </w:tcPr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Опубликование заключе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ния о результатах общест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 xml:space="preserve">венных обсуждений в </w:t>
            </w:r>
            <w:r>
              <w:rPr>
                <w:sz w:val="26"/>
                <w:szCs w:val="26"/>
              </w:rPr>
              <w:t>муниципальной газете «Большевишерский Вестник»</w:t>
            </w:r>
            <w:r w:rsidRPr="000039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16" w:type="dxa"/>
          </w:tcPr>
          <w:p w:rsidR="002A6341" w:rsidRPr="0000395C" w:rsidRDefault="002A6341" w:rsidP="0043269F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10.06.2022</w:t>
            </w:r>
          </w:p>
        </w:tc>
        <w:tc>
          <w:tcPr>
            <w:tcW w:w="2531" w:type="dxa"/>
          </w:tcPr>
          <w:p w:rsidR="005F4019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2A6341" w:rsidRPr="0000395C" w:rsidRDefault="005F4019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</w:p>
        </w:tc>
      </w:tr>
      <w:tr w:rsidR="002A6341" w:rsidTr="005F4019">
        <w:trPr>
          <w:trHeight w:val="3871"/>
        </w:trPr>
        <w:tc>
          <w:tcPr>
            <w:tcW w:w="591" w:type="dxa"/>
          </w:tcPr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Опубликование заключе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ния о результатах общест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венных обсуждений на официальном сайте Адми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нистрации муниципаль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ного района в информаци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онно-телекоммуникаци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онной сети «Интернет»</w:t>
            </w:r>
          </w:p>
        </w:tc>
        <w:tc>
          <w:tcPr>
            <w:tcW w:w="4416" w:type="dxa"/>
          </w:tcPr>
          <w:p w:rsidR="002A6341" w:rsidRDefault="002A6341" w:rsidP="004866B2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https://bvisheraadm.ru/obschestvennye-obsuzhdeniya.html</w:t>
            </w:r>
            <w:r>
              <w:rPr>
                <w:sz w:val="26"/>
                <w:szCs w:val="26"/>
              </w:rPr>
              <w:t xml:space="preserve"> </w:t>
            </w:r>
          </w:p>
          <w:p w:rsidR="002A6341" w:rsidRPr="0000395C" w:rsidRDefault="002A6341" w:rsidP="004866B2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10.06.2022</w:t>
            </w:r>
          </w:p>
        </w:tc>
        <w:tc>
          <w:tcPr>
            <w:tcW w:w="2531" w:type="dxa"/>
          </w:tcPr>
          <w:p w:rsidR="005F4019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Служащая </w:t>
            </w:r>
            <w:r w:rsidRPr="001605A3">
              <w:rPr>
                <w:sz w:val="26"/>
                <w:szCs w:val="26"/>
              </w:rPr>
              <w:t xml:space="preserve">1 категории </w:t>
            </w:r>
          </w:p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1605A3">
              <w:rPr>
                <w:sz w:val="26"/>
                <w:szCs w:val="26"/>
              </w:rPr>
              <w:t>Богданова О.В.</w:t>
            </w:r>
          </w:p>
        </w:tc>
      </w:tr>
      <w:tr w:rsidR="002A6341" w:rsidTr="005F4019">
        <w:trPr>
          <w:trHeight w:val="503"/>
        </w:trPr>
        <w:tc>
          <w:tcPr>
            <w:tcW w:w="591" w:type="dxa"/>
          </w:tcPr>
          <w:p w:rsidR="005F4019" w:rsidRDefault="005F4019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</w:p>
          <w:p w:rsidR="005F4019" w:rsidRDefault="005F4019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</w:p>
          <w:p w:rsidR="002A6341" w:rsidRPr="0000395C" w:rsidRDefault="002A6341" w:rsidP="0000395C">
            <w:pPr>
              <w:spacing w:before="120" w:line="240" w:lineRule="exact"/>
              <w:jc w:val="both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02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 w:rsidRPr="0000395C">
              <w:rPr>
                <w:sz w:val="26"/>
                <w:szCs w:val="26"/>
              </w:rPr>
              <w:t>Направление проекта Главе муниципального района с протоколом об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щественных обсуждений и заключением о результа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тах</w:t>
            </w:r>
          </w:p>
        </w:tc>
        <w:tc>
          <w:tcPr>
            <w:tcW w:w="4416" w:type="dxa"/>
          </w:tcPr>
          <w:p w:rsidR="005F4019" w:rsidRDefault="005F4019" w:rsidP="004866B2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  <w:p w:rsidR="005F4019" w:rsidRDefault="005F4019" w:rsidP="004866B2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  <w:p w:rsidR="002A6341" w:rsidRPr="0000395C" w:rsidRDefault="002A6341" w:rsidP="004866B2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13.06.2022</w:t>
            </w:r>
          </w:p>
        </w:tc>
        <w:tc>
          <w:tcPr>
            <w:tcW w:w="2531" w:type="dxa"/>
          </w:tcPr>
          <w:p w:rsidR="002A6341" w:rsidRPr="0000395C" w:rsidRDefault="002A6341" w:rsidP="005F4019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0395C">
              <w:rPr>
                <w:sz w:val="26"/>
                <w:szCs w:val="26"/>
              </w:rPr>
              <w:t>омиссия по земле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>пользованию и за</w:t>
            </w:r>
            <w:r>
              <w:rPr>
                <w:sz w:val="26"/>
                <w:szCs w:val="26"/>
              </w:rPr>
              <w:softHyphen/>
            </w:r>
            <w:r w:rsidRPr="0000395C">
              <w:rPr>
                <w:sz w:val="26"/>
                <w:szCs w:val="26"/>
              </w:rPr>
              <w:t xml:space="preserve">стройке </w:t>
            </w:r>
            <w:r>
              <w:rPr>
                <w:sz w:val="26"/>
                <w:szCs w:val="26"/>
              </w:rPr>
              <w:t>Большевишерского городского поселения</w:t>
            </w:r>
          </w:p>
        </w:tc>
      </w:tr>
    </w:tbl>
    <w:p w:rsidR="00723D54" w:rsidRDefault="00723D54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p w:rsidR="00D066F7" w:rsidRDefault="00D066F7" w:rsidP="00EB1B9E">
      <w:pPr>
        <w:spacing w:before="120" w:line="240" w:lineRule="exact"/>
        <w:jc w:val="center"/>
      </w:pPr>
    </w:p>
    <w:sectPr w:rsidR="00D066F7" w:rsidSect="005F4019">
      <w:pgSz w:w="11907" w:h="16840" w:code="9"/>
      <w:pgMar w:top="567" w:right="567" w:bottom="709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BB1" w:rsidRDefault="00CA4BB1">
      <w:r>
        <w:separator/>
      </w:r>
    </w:p>
  </w:endnote>
  <w:endnote w:type="continuationSeparator" w:id="1">
    <w:p w:rsidR="00CA4BB1" w:rsidRDefault="00CA4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BB1" w:rsidRDefault="00CA4BB1">
      <w:r>
        <w:separator/>
      </w:r>
    </w:p>
  </w:footnote>
  <w:footnote w:type="continuationSeparator" w:id="1">
    <w:p w:rsidR="00CA4BB1" w:rsidRDefault="00CA4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79" w:rsidRDefault="001477DD" w:rsidP="00275B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F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2F79">
      <w:rPr>
        <w:rStyle w:val="a6"/>
        <w:noProof/>
      </w:rPr>
      <w:t>1</w:t>
    </w:r>
    <w:r>
      <w:rPr>
        <w:rStyle w:val="a6"/>
      </w:rPr>
      <w:fldChar w:fldCharType="end"/>
    </w:r>
  </w:p>
  <w:p w:rsidR="00342F79" w:rsidRDefault="00342F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79" w:rsidRDefault="001477DD" w:rsidP="005C0F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2F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783A">
      <w:rPr>
        <w:rStyle w:val="a6"/>
        <w:noProof/>
      </w:rPr>
      <w:t>2</w:t>
    </w:r>
    <w:r>
      <w:rPr>
        <w:rStyle w:val="a6"/>
      </w:rPr>
      <w:fldChar w:fldCharType="end"/>
    </w:r>
  </w:p>
  <w:p w:rsidR="00342F79" w:rsidRPr="000709E1" w:rsidRDefault="00342F79" w:rsidP="00615A9F">
    <w:pPr>
      <w:pStyle w:val="a4"/>
      <w:framePr w:wrap="auto" w:vAnchor="text" w:hAnchor="margin" w:xAlign="center" w:y="1"/>
      <w:rPr>
        <w:rStyle w:val="a6"/>
        <w:sz w:val="24"/>
      </w:rPr>
    </w:pPr>
  </w:p>
  <w:p w:rsidR="00342F79" w:rsidRDefault="00342F79" w:rsidP="002005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93A81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26D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B8B4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EC8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68C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DE27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68E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A820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8418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02985"/>
    <w:rsid w:val="0000395C"/>
    <w:rsid w:val="00010DAD"/>
    <w:rsid w:val="0001462B"/>
    <w:rsid w:val="00021555"/>
    <w:rsid w:val="0002651C"/>
    <w:rsid w:val="00033766"/>
    <w:rsid w:val="00042826"/>
    <w:rsid w:val="00043E23"/>
    <w:rsid w:val="00055C5A"/>
    <w:rsid w:val="000648A5"/>
    <w:rsid w:val="00065363"/>
    <w:rsid w:val="00066277"/>
    <w:rsid w:val="000709E1"/>
    <w:rsid w:val="00071A0F"/>
    <w:rsid w:val="00082647"/>
    <w:rsid w:val="00083239"/>
    <w:rsid w:val="0008396F"/>
    <w:rsid w:val="00090CA6"/>
    <w:rsid w:val="000947E6"/>
    <w:rsid w:val="000B10A3"/>
    <w:rsid w:val="000B4F45"/>
    <w:rsid w:val="000B5AC5"/>
    <w:rsid w:val="000B6E6F"/>
    <w:rsid w:val="000C5621"/>
    <w:rsid w:val="000E5484"/>
    <w:rsid w:val="000E617E"/>
    <w:rsid w:val="000E7780"/>
    <w:rsid w:val="000F00EE"/>
    <w:rsid w:val="000F6A56"/>
    <w:rsid w:val="00100C8E"/>
    <w:rsid w:val="00101A43"/>
    <w:rsid w:val="001023A0"/>
    <w:rsid w:val="00107121"/>
    <w:rsid w:val="00113F0C"/>
    <w:rsid w:val="00113F6D"/>
    <w:rsid w:val="00116050"/>
    <w:rsid w:val="001163D8"/>
    <w:rsid w:val="00120B87"/>
    <w:rsid w:val="00122EA0"/>
    <w:rsid w:val="00125680"/>
    <w:rsid w:val="001351AB"/>
    <w:rsid w:val="001358A8"/>
    <w:rsid w:val="00145E8F"/>
    <w:rsid w:val="00146B61"/>
    <w:rsid w:val="001477DD"/>
    <w:rsid w:val="00151D0F"/>
    <w:rsid w:val="00152E43"/>
    <w:rsid w:val="001547A1"/>
    <w:rsid w:val="00154818"/>
    <w:rsid w:val="00155AEE"/>
    <w:rsid w:val="001605A3"/>
    <w:rsid w:val="00160D10"/>
    <w:rsid w:val="00165422"/>
    <w:rsid w:val="00183592"/>
    <w:rsid w:val="00183E9E"/>
    <w:rsid w:val="00185ADC"/>
    <w:rsid w:val="00186A63"/>
    <w:rsid w:val="00190D97"/>
    <w:rsid w:val="0019308F"/>
    <w:rsid w:val="001951F1"/>
    <w:rsid w:val="001A3227"/>
    <w:rsid w:val="001C6D97"/>
    <w:rsid w:val="001D3E38"/>
    <w:rsid w:val="001D553E"/>
    <w:rsid w:val="001D7373"/>
    <w:rsid w:val="001E4EE0"/>
    <w:rsid w:val="001E760E"/>
    <w:rsid w:val="001F024F"/>
    <w:rsid w:val="001F0417"/>
    <w:rsid w:val="001F106F"/>
    <w:rsid w:val="001F1DD9"/>
    <w:rsid w:val="001F27C5"/>
    <w:rsid w:val="001F6423"/>
    <w:rsid w:val="0020052B"/>
    <w:rsid w:val="0020454E"/>
    <w:rsid w:val="00212928"/>
    <w:rsid w:val="002319A9"/>
    <w:rsid w:val="00233278"/>
    <w:rsid w:val="002360C8"/>
    <w:rsid w:val="00244FB9"/>
    <w:rsid w:val="00267177"/>
    <w:rsid w:val="0026723F"/>
    <w:rsid w:val="00271025"/>
    <w:rsid w:val="00275BDF"/>
    <w:rsid w:val="00277A64"/>
    <w:rsid w:val="002849C3"/>
    <w:rsid w:val="00290654"/>
    <w:rsid w:val="002919FF"/>
    <w:rsid w:val="002933F3"/>
    <w:rsid w:val="002A4773"/>
    <w:rsid w:val="002A56F0"/>
    <w:rsid w:val="002A6341"/>
    <w:rsid w:val="002B6FE8"/>
    <w:rsid w:val="002C1D9A"/>
    <w:rsid w:val="002C3C18"/>
    <w:rsid w:val="002D39AA"/>
    <w:rsid w:val="002D3F3B"/>
    <w:rsid w:val="002D5C8A"/>
    <w:rsid w:val="002D60D9"/>
    <w:rsid w:val="002D7416"/>
    <w:rsid w:val="002E326D"/>
    <w:rsid w:val="002E52C4"/>
    <w:rsid w:val="002F12E4"/>
    <w:rsid w:val="002F3CEF"/>
    <w:rsid w:val="002F41A1"/>
    <w:rsid w:val="003009C2"/>
    <w:rsid w:val="00303633"/>
    <w:rsid w:val="00305A91"/>
    <w:rsid w:val="003075B9"/>
    <w:rsid w:val="00310D4C"/>
    <w:rsid w:val="00315448"/>
    <w:rsid w:val="00317CAB"/>
    <w:rsid w:val="00340125"/>
    <w:rsid w:val="00342F79"/>
    <w:rsid w:val="00345C8F"/>
    <w:rsid w:val="00352203"/>
    <w:rsid w:val="00352AF2"/>
    <w:rsid w:val="00354475"/>
    <w:rsid w:val="003559F3"/>
    <w:rsid w:val="00361AC1"/>
    <w:rsid w:val="003656F1"/>
    <w:rsid w:val="00366C63"/>
    <w:rsid w:val="0037408A"/>
    <w:rsid w:val="003748F3"/>
    <w:rsid w:val="003853AF"/>
    <w:rsid w:val="00391820"/>
    <w:rsid w:val="00393B99"/>
    <w:rsid w:val="00393D2C"/>
    <w:rsid w:val="00394563"/>
    <w:rsid w:val="003A35CE"/>
    <w:rsid w:val="003A54CD"/>
    <w:rsid w:val="003A783A"/>
    <w:rsid w:val="003B6DAD"/>
    <w:rsid w:val="003B7A13"/>
    <w:rsid w:val="003B7E8B"/>
    <w:rsid w:val="003C05DD"/>
    <w:rsid w:val="003C0B5A"/>
    <w:rsid w:val="003C2F68"/>
    <w:rsid w:val="003D5DB2"/>
    <w:rsid w:val="003E5095"/>
    <w:rsid w:val="003F73DF"/>
    <w:rsid w:val="0040072A"/>
    <w:rsid w:val="00400A7D"/>
    <w:rsid w:val="0040339B"/>
    <w:rsid w:val="00413246"/>
    <w:rsid w:val="00414142"/>
    <w:rsid w:val="00427483"/>
    <w:rsid w:val="0043269F"/>
    <w:rsid w:val="00434C18"/>
    <w:rsid w:val="00440E5D"/>
    <w:rsid w:val="004517A2"/>
    <w:rsid w:val="004530A2"/>
    <w:rsid w:val="00456BAE"/>
    <w:rsid w:val="00460FE6"/>
    <w:rsid w:val="004631AC"/>
    <w:rsid w:val="004703A1"/>
    <w:rsid w:val="00472077"/>
    <w:rsid w:val="00476218"/>
    <w:rsid w:val="00482ED4"/>
    <w:rsid w:val="004866B2"/>
    <w:rsid w:val="00497D36"/>
    <w:rsid w:val="004A0A48"/>
    <w:rsid w:val="004A4A34"/>
    <w:rsid w:val="004A7FF6"/>
    <w:rsid w:val="004B2CED"/>
    <w:rsid w:val="004B3FEB"/>
    <w:rsid w:val="004B4D2E"/>
    <w:rsid w:val="004B7AA4"/>
    <w:rsid w:val="004C5F33"/>
    <w:rsid w:val="004D67A6"/>
    <w:rsid w:val="004D6B5A"/>
    <w:rsid w:val="004E06A9"/>
    <w:rsid w:val="004E1C0F"/>
    <w:rsid w:val="004E3F38"/>
    <w:rsid w:val="004E54F6"/>
    <w:rsid w:val="004F073F"/>
    <w:rsid w:val="00502429"/>
    <w:rsid w:val="00516B3C"/>
    <w:rsid w:val="005172E5"/>
    <w:rsid w:val="00522F01"/>
    <w:rsid w:val="00525053"/>
    <w:rsid w:val="00530B3F"/>
    <w:rsid w:val="00531773"/>
    <w:rsid w:val="0053192B"/>
    <w:rsid w:val="005322AA"/>
    <w:rsid w:val="0053254B"/>
    <w:rsid w:val="00533D2E"/>
    <w:rsid w:val="005439F5"/>
    <w:rsid w:val="00561346"/>
    <w:rsid w:val="00561C47"/>
    <w:rsid w:val="005635B4"/>
    <w:rsid w:val="005640F1"/>
    <w:rsid w:val="005668F4"/>
    <w:rsid w:val="00573048"/>
    <w:rsid w:val="005825EA"/>
    <w:rsid w:val="00586443"/>
    <w:rsid w:val="00590177"/>
    <w:rsid w:val="00592A48"/>
    <w:rsid w:val="00593412"/>
    <w:rsid w:val="005A5D39"/>
    <w:rsid w:val="005B2C91"/>
    <w:rsid w:val="005B3CB0"/>
    <w:rsid w:val="005B6463"/>
    <w:rsid w:val="005B7901"/>
    <w:rsid w:val="005C0F8B"/>
    <w:rsid w:val="005D418E"/>
    <w:rsid w:val="005E0BE0"/>
    <w:rsid w:val="005E0E36"/>
    <w:rsid w:val="005E7ACB"/>
    <w:rsid w:val="005F4019"/>
    <w:rsid w:val="005F7D02"/>
    <w:rsid w:val="0060162D"/>
    <w:rsid w:val="006053C6"/>
    <w:rsid w:val="006102FF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38FC"/>
    <w:rsid w:val="00635908"/>
    <w:rsid w:val="00636C6C"/>
    <w:rsid w:val="00643790"/>
    <w:rsid w:val="00654558"/>
    <w:rsid w:val="006808C7"/>
    <w:rsid w:val="00680F46"/>
    <w:rsid w:val="00693DFA"/>
    <w:rsid w:val="006A20CF"/>
    <w:rsid w:val="006A394E"/>
    <w:rsid w:val="006B4983"/>
    <w:rsid w:val="006C3F4A"/>
    <w:rsid w:val="006C7185"/>
    <w:rsid w:val="006D0B2F"/>
    <w:rsid w:val="006D10ED"/>
    <w:rsid w:val="006D1FE5"/>
    <w:rsid w:val="006D6F17"/>
    <w:rsid w:val="006E06A2"/>
    <w:rsid w:val="006E23C3"/>
    <w:rsid w:val="006E68D4"/>
    <w:rsid w:val="006F239B"/>
    <w:rsid w:val="006F5C36"/>
    <w:rsid w:val="007004AA"/>
    <w:rsid w:val="0070398B"/>
    <w:rsid w:val="007070AC"/>
    <w:rsid w:val="007176EA"/>
    <w:rsid w:val="00723D54"/>
    <w:rsid w:val="007313C1"/>
    <w:rsid w:val="007319F3"/>
    <w:rsid w:val="0073332A"/>
    <w:rsid w:val="00745F12"/>
    <w:rsid w:val="00761313"/>
    <w:rsid w:val="00763F84"/>
    <w:rsid w:val="00766C03"/>
    <w:rsid w:val="007730BD"/>
    <w:rsid w:val="00786745"/>
    <w:rsid w:val="0079045C"/>
    <w:rsid w:val="007A6E70"/>
    <w:rsid w:val="007A731A"/>
    <w:rsid w:val="007A748E"/>
    <w:rsid w:val="007B0380"/>
    <w:rsid w:val="007B0EE5"/>
    <w:rsid w:val="007B4088"/>
    <w:rsid w:val="007C4887"/>
    <w:rsid w:val="007C7802"/>
    <w:rsid w:val="007E4511"/>
    <w:rsid w:val="007E4D49"/>
    <w:rsid w:val="007F6A72"/>
    <w:rsid w:val="0080106F"/>
    <w:rsid w:val="00810DE1"/>
    <w:rsid w:val="00813F31"/>
    <w:rsid w:val="00824984"/>
    <w:rsid w:val="008253D6"/>
    <w:rsid w:val="00825D04"/>
    <w:rsid w:val="008269E8"/>
    <w:rsid w:val="00830B4D"/>
    <w:rsid w:val="00831A96"/>
    <w:rsid w:val="0083542C"/>
    <w:rsid w:val="00845651"/>
    <w:rsid w:val="00845BC3"/>
    <w:rsid w:val="00850040"/>
    <w:rsid w:val="00850728"/>
    <w:rsid w:val="00852057"/>
    <w:rsid w:val="00852B67"/>
    <w:rsid w:val="008570A3"/>
    <w:rsid w:val="00862183"/>
    <w:rsid w:val="00863BE4"/>
    <w:rsid w:val="00865A74"/>
    <w:rsid w:val="00865B5D"/>
    <w:rsid w:val="00866C2E"/>
    <w:rsid w:val="00875DE5"/>
    <w:rsid w:val="00881154"/>
    <w:rsid w:val="0088398A"/>
    <w:rsid w:val="00886E9A"/>
    <w:rsid w:val="00891175"/>
    <w:rsid w:val="00892671"/>
    <w:rsid w:val="00892676"/>
    <w:rsid w:val="00892834"/>
    <w:rsid w:val="00897CDD"/>
    <w:rsid w:val="008A4473"/>
    <w:rsid w:val="008A4BAE"/>
    <w:rsid w:val="008B02F7"/>
    <w:rsid w:val="008B094B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7C23"/>
    <w:rsid w:val="00906F5D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417F"/>
    <w:rsid w:val="009549C6"/>
    <w:rsid w:val="00962D8C"/>
    <w:rsid w:val="00970ACF"/>
    <w:rsid w:val="00974EE6"/>
    <w:rsid w:val="0098106D"/>
    <w:rsid w:val="00983412"/>
    <w:rsid w:val="009912F1"/>
    <w:rsid w:val="009A2156"/>
    <w:rsid w:val="009A6396"/>
    <w:rsid w:val="009B2945"/>
    <w:rsid w:val="009C0C73"/>
    <w:rsid w:val="009C2C9C"/>
    <w:rsid w:val="009D04D5"/>
    <w:rsid w:val="009D1A93"/>
    <w:rsid w:val="009D46F5"/>
    <w:rsid w:val="009D6618"/>
    <w:rsid w:val="009E2961"/>
    <w:rsid w:val="009E7701"/>
    <w:rsid w:val="009F0980"/>
    <w:rsid w:val="009F3DD4"/>
    <w:rsid w:val="00A01145"/>
    <w:rsid w:val="00A01197"/>
    <w:rsid w:val="00A03141"/>
    <w:rsid w:val="00A03FE8"/>
    <w:rsid w:val="00A10B6E"/>
    <w:rsid w:val="00A111AD"/>
    <w:rsid w:val="00A1142E"/>
    <w:rsid w:val="00A11562"/>
    <w:rsid w:val="00A11BCE"/>
    <w:rsid w:val="00A12FC6"/>
    <w:rsid w:val="00A216BF"/>
    <w:rsid w:val="00A2173E"/>
    <w:rsid w:val="00A23592"/>
    <w:rsid w:val="00A31712"/>
    <w:rsid w:val="00A33CA0"/>
    <w:rsid w:val="00A37B53"/>
    <w:rsid w:val="00A40D72"/>
    <w:rsid w:val="00A413C3"/>
    <w:rsid w:val="00A41FDB"/>
    <w:rsid w:val="00A45FA0"/>
    <w:rsid w:val="00A51257"/>
    <w:rsid w:val="00A518BA"/>
    <w:rsid w:val="00A51F58"/>
    <w:rsid w:val="00A524E5"/>
    <w:rsid w:val="00A5365D"/>
    <w:rsid w:val="00A57678"/>
    <w:rsid w:val="00A6695A"/>
    <w:rsid w:val="00A71FF1"/>
    <w:rsid w:val="00A72432"/>
    <w:rsid w:val="00A734EF"/>
    <w:rsid w:val="00A75BDD"/>
    <w:rsid w:val="00A77181"/>
    <w:rsid w:val="00A8329C"/>
    <w:rsid w:val="00A83615"/>
    <w:rsid w:val="00A84687"/>
    <w:rsid w:val="00A86C45"/>
    <w:rsid w:val="00A90D10"/>
    <w:rsid w:val="00A93603"/>
    <w:rsid w:val="00AA0B02"/>
    <w:rsid w:val="00AA1C31"/>
    <w:rsid w:val="00AA2392"/>
    <w:rsid w:val="00AA3F52"/>
    <w:rsid w:val="00AA3F6D"/>
    <w:rsid w:val="00AA3FEB"/>
    <w:rsid w:val="00AA5E20"/>
    <w:rsid w:val="00AA7179"/>
    <w:rsid w:val="00AB10A8"/>
    <w:rsid w:val="00AB30B8"/>
    <w:rsid w:val="00AC1F22"/>
    <w:rsid w:val="00AD17E3"/>
    <w:rsid w:val="00AD70E4"/>
    <w:rsid w:val="00AE0049"/>
    <w:rsid w:val="00AE4F54"/>
    <w:rsid w:val="00AF059C"/>
    <w:rsid w:val="00AF178A"/>
    <w:rsid w:val="00AF3DE1"/>
    <w:rsid w:val="00AF4E5C"/>
    <w:rsid w:val="00AF5C7B"/>
    <w:rsid w:val="00AF6FC8"/>
    <w:rsid w:val="00B018F8"/>
    <w:rsid w:val="00B0425B"/>
    <w:rsid w:val="00B0530D"/>
    <w:rsid w:val="00B20B10"/>
    <w:rsid w:val="00B25878"/>
    <w:rsid w:val="00B33682"/>
    <w:rsid w:val="00B4360F"/>
    <w:rsid w:val="00B436F4"/>
    <w:rsid w:val="00B4411F"/>
    <w:rsid w:val="00B46328"/>
    <w:rsid w:val="00B46F59"/>
    <w:rsid w:val="00B536FC"/>
    <w:rsid w:val="00B542B0"/>
    <w:rsid w:val="00B62978"/>
    <w:rsid w:val="00B6673C"/>
    <w:rsid w:val="00B76B77"/>
    <w:rsid w:val="00B81F5B"/>
    <w:rsid w:val="00B83597"/>
    <w:rsid w:val="00B83BAC"/>
    <w:rsid w:val="00B85FDD"/>
    <w:rsid w:val="00B8679D"/>
    <w:rsid w:val="00BA0425"/>
    <w:rsid w:val="00BA07F5"/>
    <w:rsid w:val="00BA12C8"/>
    <w:rsid w:val="00BA1A92"/>
    <w:rsid w:val="00BA1D50"/>
    <w:rsid w:val="00BB2573"/>
    <w:rsid w:val="00BC0B81"/>
    <w:rsid w:val="00BC0F17"/>
    <w:rsid w:val="00BC29B3"/>
    <w:rsid w:val="00BC77E9"/>
    <w:rsid w:val="00BD065F"/>
    <w:rsid w:val="00BD2E93"/>
    <w:rsid w:val="00BE746C"/>
    <w:rsid w:val="00BF36B7"/>
    <w:rsid w:val="00BF63E5"/>
    <w:rsid w:val="00C03732"/>
    <w:rsid w:val="00C0420A"/>
    <w:rsid w:val="00C07593"/>
    <w:rsid w:val="00C136C6"/>
    <w:rsid w:val="00C137F2"/>
    <w:rsid w:val="00C1741A"/>
    <w:rsid w:val="00C36FA1"/>
    <w:rsid w:val="00C430FF"/>
    <w:rsid w:val="00C47F05"/>
    <w:rsid w:val="00C50E7A"/>
    <w:rsid w:val="00C51EC0"/>
    <w:rsid w:val="00C53C0E"/>
    <w:rsid w:val="00C62002"/>
    <w:rsid w:val="00C62662"/>
    <w:rsid w:val="00C6517E"/>
    <w:rsid w:val="00C65F43"/>
    <w:rsid w:val="00C674CC"/>
    <w:rsid w:val="00C67847"/>
    <w:rsid w:val="00C707EE"/>
    <w:rsid w:val="00C72C01"/>
    <w:rsid w:val="00C74CF8"/>
    <w:rsid w:val="00C83540"/>
    <w:rsid w:val="00C8549A"/>
    <w:rsid w:val="00C87EFA"/>
    <w:rsid w:val="00C90E76"/>
    <w:rsid w:val="00C961A0"/>
    <w:rsid w:val="00C9687A"/>
    <w:rsid w:val="00CA3F9A"/>
    <w:rsid w:val="00CA4BB1"/>
    <w:rsid w:val="00CA5A72"/>
    <w:rsid w:val="00CB099C"/>
    <w:rsid w:val="00CB0ADC"/>
    <w:rsid w:val="00CB3CEC"/>
    <w:rsid w:val="00CB4360"/>
    <w:rsid w:val="00CC5EE1"/>
    <w:rsid w:val="00CD5053"/>
    <w:rsid w:val="00CE1072"/>
    <w:rsid w:val="00CE1EFB"/>
    <w:rsid w:val="00CE4574"/>
    <w:rsid w:val="00CE4F5A"/>
    <w:rsid w:val="00CE562E"/>
    <w:rsid w:val="00CF4ACD"/>
    <w:rsid w:val="00CF709C"/>
    <w:rsid w:val="00D066F7"/>
    <w:rsid w:val="00D10387"/>
    <w:rsid w:val="00D16C28"/>
    <w:rsid w:val="00D203CE"/>
    <w:rsid w:val="00D21925"/>
    <w:rsid w:val="00D24215"/>
    <w:rsid w:val="00D25FF3"/>
    <w:rsid w:val="00D36860"/>
    <w:rsid w:val="00D41FDB"/>
    <w:rsid w:val="00D51B2A"/>
    <w:rsid w:val="00D51D48"/>
    <w:rsid w:val="00D5273B"/>
    <w:rsid w:val="00D528C6"/>
    <w:rsid w:val="00D56889"/>
    <w:rsid w:val="00D60191"/>
    <w:rsid w:val="00D66BA3"/>
    <w:rsid w:val="00D677FC"/>
    <w:rsid w:val="00D84DAD"/>
    <w:rsid w:val="00D8537A"/>
    <w:rsid w:val="00D85FEC"/>
    <w:rsid w:val="00D864C3"/>
    <w:rsid w:val="00D86E50"/>
    <w:rsid w:val="00D901E2"/>
    <w:rsid w:val="00D93F3F"/>
    <w:rsid w:val="00D958C8"/>
    <w:rsid w:val="00DA0AB4"/>
    <w:rsid w:val="00DA3BBC"/>
    <w:rsid w:val="00DB2002"/>
    <w:rsid w:val="00DB770A"/>
    <w:rsid w:val="00DC28C6"/>
    <w:rsid w:val="00DC5904"/>
    <w:rsid w:val="00DD04D9"/>
    <w:rsid w:val="00DD284F"/>
    <w:rsid w:val="00DE28AC"/>
    <w:rsid w:val="00DE6157"/>
    <w:rsid w:val="00DE677D"/>
    <w:rsid w:val="00DF16D7"/>
    <w:rsid w:val="00DF3047"/>
    <w:rsid w:val="00E0112B"/>
    <w:rsid w:val="00E01767"/>
    <w:rsid w:val="00E0196A"/>
    <w:rsid w:val="00E0735D"/>
    <w:rsid w:val="00E13AF5"/>
    <w:rsid w:val="00E17576"/>
    <w:rsid w:val="00E21583"/>
    <w:rsid w:val="00E25490"/>
    <w:rsid w:val="00E4075D"/>
    <w:rsid w:val="00E4397C"/>
    <w:rsid w:val="00E4619D"/>
    <w:rsid w:val="00E52CA5"/>
    <w:rsid w:val="00E52DC2"/>
    <w:rsid w:val="00E53DE1"/>
    <w:rsid w:val="00E614EA"/>
    <w:rsid w:val="00E64A0A"/>
    <w:rsid w:val="00E66685"/>
    <w:rsid w:val="00E71155"/>
    <w:rsid w:val="00E76673"/>
    <w:rsid w:val="00E76B12"/>
    <w:rsid w:val="00E77295"/>
    <w:rsid w:val="00E81B53"/>
    <w:rsid w:val="00E827CC"/>
    <w:rsid w:val="00E84D8A"/>
    <w:rsid w:val="00EB1B9E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F0050B"/>
    <w:rsid w:val="00F00653"/>
    <w:rsid w:val="00F058DC"/>
    <w:rsid w:val="00F105F2"/>
    <w:rsid w:val="00F127ED"/>
    <w:rsid w:val="00F15037"/>
    <w:rsid w:val="00F157D0"/>
    <w:rsid w:val="00F17969"/>
    <w:rsid w:val="00F24DED"/>
    <w:rsid w:val="00F2523E"/>
    <w:rsid w:val="00F27C45"/>
    <w:rsid w:val="00F300E1"/>
    <w:rsid w:val="00F3442C"/>
    <w:rsid w:val="00F37963"/>
    <w:rsid w:val="00F414A4"/>
    <w:rsid w:val="00F43CCE"/>
    <w:rsid w:val="00F630D1"/>
    <w:rsid w:val="00F653B4"/>
    <w:rsid w:val="00F714E6"/>
    <w:rsid w:val="00F71FA5"/>
    <w:rsid w:val="00F81C88"/>
    <w:rsid w:val="00F81D1D"/>
    <w:rsid w:val="00F81E46"/>
    <w:rsid w:val="00F93721"/>
    <w:rsid w:val="00F93D54"/>
    <w:rsid w:val="00FA6E35"/>
    <w:rsid w:val="00FB72B8"/>
    <w:rsid w:val="00FC095C"/>
    <w:rsid w:val="00FC160A"/>
    <w:rsid w:val="00FC1837"/>
    <w:rsid w:val="00FC36C5"/>
    <w:rsid w:val="00FC5455"/>
    <w:rsid w:val="00FC72B2"/>
    <w:rsid w:val="00FC7BEA"/>
    <w:rsid w:val="00FD0A72"/>
    <w:rsid w:val="00FD6A03"/>
    <w:rsid w:val="00FE2335"/>
    <w:rsid w:val="00FE23BF"/>
    <w:rsid w:val="00FE2D9C"/>
    <w:rsid w:val="00FE3ED2"/>
    <w:rsid w:val="00FF1529"/>
    <w:rsid w:val="00FF15D1"/>
    <w:rsid w:val="00FF6BE5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aliases w:val="ВерхКолонтитул, Знак5,Верхний колонтитул Знак1,Верхний колонтитул Знак Знак"/>
    <w:basedOn w:val="a"/>
    <w:link w:val="a5"/>
    <w:rsid w:val="00B042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425B"/>
    <w:rPr>
      <w:rFonts w:cs="Times New Roman"/>
    </w:rPr>
  </w:style>
  <w:style w:type="paragraph" w:styleId="a7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F3442C"/>
    <w:pPr>
      <w:jc w:val="both"/>
    </w:pPr>
    <w:rPr>
      <w:szCs w:val="20"/>
    </w:rPr>
  </w:style>
  <w:style w:type="paragraph" w:styleId="a9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AA1C31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e">
    <w:name w:val="Subtitle"/>
    <w:basedOn w:val="a"/>
    <w:link w:val="af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">
    <w:name w:val="Подзаголовок Знак"/>
    <w:basedOn w:val="a0"/>
    <w:link w:val="ae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paragraph" w:styleId="af1">
    <w:name w:val="No Spacing"/>
    <w:aliases w:val="Перечисление"/>
    <w:link w:val="af2"/>
    <w:qFormat/>
    <w:rsid w:val="009549C6"/>
    <w:pPr>
      <w:jc w:val="both"/>
    </w:pPr>
    <w:rPr>
      <w:sz w:val="24"/>
      <w:szCs w:val="22"/>
    </w:rPr>
  </w:style>
  <w:style w:type="character" w:customStyle="1" w:styleId="af2">
    <w:name w:val="Без интервала Знак"/>
    <w:aliases w:val="Перечисление Знак"/>
    <w:link w:val="af1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3">
    <w:name w:val="footnote text"/>
    <w:aliases w:val="Table_Footnote_last Знак,Table_Footnote_last Знак Знак,Table_Footnote_last"/>
    <w:basedOn w:val="a"/>
    <w:link w:val="af4"/>
    <w:semiHidden/>
    <w:rsid w:val="00D8537A"/>
    <w:rPr>
      <w:rFonts w:eastAsia="Calibri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basedOn w:val="a0"/>
    <w:link w:val="af3"/>
    <w:locked/>
    <w:rsid w:val="00D8537A"/>
    <w:rPr>
      <w:rFonts w:eastAsia="Calibri"/>
      <w:lang w:val="ru-RU" w:eastAsia="ru-RU" w:bidi="ar-SA"/>
    </w:rPr>
  </w:style>
  <w:style w:type="character" w:styleId="af5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C51EC0"/>
    <w:pPr>
      <w:widowControl w:val="0"/>
      <w:autoSpaceDE w:val="0"/>
      <w:autoSpaceDN w:val="0"/>
      <w:adjustRightInd w:val="0"/>
    </w:pPr>
    <w:rPr>
      <w:sz w:val="24"/>
    </w:rPr>
  </w:style>
  <w:style w:type="paragraph" w:styleId="af6">
    <w:name w:val="Normal (Web)"/>
    <w:basedOn w:val="a"/>
    <w:unhideWhenUsed/>
    <w:rsid w:val="00C51EC0"/>
    <w:pPr>
      <w:spacing w:before="100" w:beforeAutospacing="1" w:after="100" w:afterAutospacing="1"/>
    </w:pPr>
    <w:rPr>
      <w:sz w:val="24"/>
    </w:rPr>
  </w:style>
  <w:style w:type="character" w:customStyle="1" w:styleId="a5">
    <w:name w:val="Верхний колонтитул Знак"/>
    <w:aliases w:val="ВерхКолонтитул Знак, Знак5 Знак,Верхний колонтитул Знак1 Знак,Верхний колонтитул Знак Знак Знак"/>
    <w:basedOn w:val="a0"/>
    <w:link w:val="a4"/>
    <w:rsid w:val="006C3F4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radmv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Buch</cp:lastModifiedBy>
  <cp:revision>15</cp:revision>
  <cp:lastPrinted>2018-06-08T11:46:00Z</cp:lastPrinted>
  <dcterms:created xsi:type="dcterms:W3CDTF">2022-05-04T11:08:00Z</dcterms:created>
  <dcterms:modified xsi:type="dcterms:W3CDTF">2022-06-10T05:47:00Z</dcterms:modified>
  <cp:category>VBA</cp:category>
</cp:coreProperties>
</file>