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92F" w:rsidRDefault="007B092F" w:rsidP="007B092F">
      <w:pPr>
        <w:jc w:val="center"/>
      </w:pPr>
      <w:r>
        <w:t xml:space="preserve">  </w:t>
      </w:r>
      <w:r>
        <w:rPr>
          <w:b/>
          <w:noProof/>
          <w:szCs w:val="28"/>
        </w:rPr>
        <w:drawing>
          <wp:inline distT="0" distB="0" distL="0" distR="0">
            <wp:extent cx="616585" cy="999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092F" w:rsidRPr="007B092F" w:rsidRDefault="007B092F" w:rsidP="007B09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2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B092F" w:rsidRPr="007B092F" w:rsidRDefault="007B092F" w:rsidP="007B09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2F">
        <w:rPr>
          <w:rFonts w:ascii="Times New Roman" w:hAnsi="Times New Roman" w:cs="Times New Roman"/>
          <w:b/>
          <w:sz w:val="28"/>
          <w:szCs w:val="28"/>
        </w:rPr>
        <w:t xml:space="preserve">Новгородская область </w:t>
      </w:r>
      <w:proofErr w:type="spellStart"/>
      <w:r w:rsidRPr="007B092F">
        <w:rPr>
          <w:rFonts w:ascii="Times New Roman" w:hAnsi="Times New Roman" w:cs="Times New Roman"/>
          <w:b/>
          <w:sz w:val="28"/>
          <w:szCs w:val="28"/>
        </w:rPr>
        <w:t>Маловишерский</w:t>
      </w:r>
      <w:proofErr w:type="spellEnd"/>
      <w:r w:rsidRPr="007B092F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B092F" w:rsidRPr="007B092F" w:rsidRDefault="007B092F" w:rsidP="007B09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2F">
        <w:rPr>
          <w:rFonts w:ascii="Times New Roman" w:hAnsi="Times New Roman" w:cs="Times New Roman"/>
          <w:b/>
          <w:sz w:val="28"/>
          <w:szCs w:val="28"/>
        </w:rPr>
        <w:t xml:space="preserve">АДМИНИСТРАЦИЯ БОЛЬШЕВИШЕРСКОГО </w:t>
      </w:r>
      <w:proofErr w:type="gramStart"/>
      <w:r w:rsidRPr="007B092F">
        <w:rPr>
          <w:rFonts w:ascii="Times New Roman" w:hAnsi="Times New Roman" w:cs="Times New Roman"/>
          <w:b/>
          <w:sz w:val="28"/>
          <w:szCs w:val="28"/>
        </w:rPr>
        <w:t>ГОРОДСКОГО</w:t>
      </w:r>
      <w:proofErr w:type="gramEnd"/>
    </w:p>
    <w:p w:rsidR="007B092F" w:rsidRPr="007B092F" w:rsidRDefault="007B092F" w:rsidP="007B09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92F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7B092F" w:rsidRPr="007B092F" w:rsidRDefault="007B092F" w:rsidP="007B09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092F" w:rsidRPr="007B092F" w:rsidRDefault="007B092F" w:rsidP="007B09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092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B092F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B092F" w:rsidRDefault="007B092F" w:rsidP="007B092F">
      <w:pPr>
        <w:jc w:val="center"/>
        <w:rPr>
          <w:b/>
          <w:sz w:val="28"/>
          <w:szCs w:val="28"/>
        </w:rPr>
      </w:pPr>
    </w:p>
    <w:p w:rsidR="007B092F" w:rsidRPr="007B092F" w:rsidRDefault="007B092F" w:rsidP="00776CE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7B092F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0630E8">
        <w:rPr>
          <w:rFonts w:ascii="Times New Roman" w:hAnsi="Times New Roman" w:cs="Times New Roman"/>
          <w:sz w:val="28"/>
          <w:szCs w:val="28"/>
          <w:u w:val="single"/>
        </w:rPr>
        <w:t>09.06.</w:t>
      </w:r>
      <w:r w:rsidRPr="007B092F">
        <w:rPr>
          <w:rFonts w:ascii="Times New Roman" w:hAnsi="Times New Roman" w:cs="Times New Roman"/>
          <w:sz w:val="28"/>
          <w:szCs w:val="28"/>
          <w:u w:val="single"/>
        </w:rPr>
        <w:t xml:space="preserve">2018  № </w:t>
      </w:r>
      <w:r w:rsidR="000630E8">
        <w:rPr>
          <w:rFonts w:ascii="Times New Roman" w:hAnsi="Times New Roman" w:cs="Times New Roman"/>
          <w:sz w:val="28"/>
          <w:szCs w:val="28"/>
          <w:u w:val="single"/>
        </w:rPr>
        <w:t xml:space="preserve"> 12</w:t>
      </w:r>
      <w:r w:rsidR="00776CEE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7B092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B092F" w:rsidRPr="007B092F" w:rsidRDefault="007B092F" w:rsidP="00776C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п. Большая Вишера</w:t>
      </w:r>
    </w:p>
    <w:p w:rsidR="003161C7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B092F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</w:t>
      </w:r>
      <w:bookmarkStart w:id="0" w:name="_GoBack"/>
      <w:bookmarkEnd w:id="0"/>
    </w:p>
    <w:p w:rsidR="003161C7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B092F">
        <w:rPr>
          <w:rFonts w:ascii="Times New Roman" w:hAnsi="Times New Roman" w:cs="Times New Roman"/>
          <w:b/>
          <w:bCs/>
          <w:sz w:val="28"/>
          <w:szCs w:val="28"/>
        </w:rPr>
        <w:t>организации и проведения</w:t>
      </w:r>
    </w:p>
    <w:p w:rsidR="003161C7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B092F">
        <w:rPr>
          <w:rFonts w:ascii="Times New Roman" w:hAnsi="Times New Roman" w:cs="Times New Roman"/>
          <w:b/>
          <w:bCs/>
          <w:sz w:val="28"/>
          <w:szCs w:val="28"/>
        </w:rPr>
        <w:t>обучения населения мерам</w:t>
      </w:r>
    </w:p>
    <w:p w:rsidR="003161C7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B092F">
        <w:rPr>
          <w:rFonts w:ascii="Times New Roman" w:hAnsi="Times New Roman" w:cs="Times New Roman"/>
          <w:b/>
          <w:bCs/>
          <w:sz w:val="28"/>
          <w:szCs w:val="28"/>
        </w:rPr>
        <w:t xml:space="preserve">пожарной безопасности </w:t>
      </w:r>
      <w:proofErr w:type="gramStart"/>
      <w:r w:rsidRPr="007B092F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</w:p>
    <w:p w:rsidR="000E0A49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B092F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</w:t>
      </w:r>
      <w:proofErr w:type="spellStart"/>
      <w:r w:rsidR="000E0A49" w:rsidRPr="007B092F">
        <w:rPr>
          <w:rFonts w:ascii="Times New Roman" w:hAnsi="Times New Roman" w:cs="Times New Roman"/>
          <w:b/>
          <w:bCs/>
          <w:sz w:val="28"/>
          <w:szCs w:val="28"/>
        </w:rPr>
        <w:t>Большевишер</w:t>
      </w:r>
      <w:proofErr w:type="spellEnd"/>
    </w:p>
    <w:p w:rsidR="003161C7" w:rsidRPr="007B092F" w:rsidRDefault="000E0A49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B092F"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proofErr w:type="spellEnd"/>
      <w:r w:rsidRPr="007B09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61C7" w:rsidRPr="007B092F">
        <w:rPr>
          <w:rFonts w:ascii="Times New Roman" w:hAnsi="Times New Roman" w:cs="Times New Roman"/>
          <w:b/>
          <w:bCs/>
          <w:sz w:val="28"/>
          <w:szCs w:val="28"/>
        </w:rPr>
        <w:t>городского поселения</w:t>
      </w:r>
    </w:p>
    <w:p w:rsidR="000E0A49" w:rsidRPr="007B092F" w:rsidRDefault="000E0A49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61C7" w:rsidRPr="007B092F" w:rsidRDefault="003161C7" w:rsidP="00CA040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В целях обеспечения пожарной безопасности на территории</w:t>
      </w:r>
    </w:p>
    <w:p w:rsidR="003161C7" w:rsidRPr="007B092F" w:rsidRDefault="00F219B3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Большевишерского</w:t>
      </w:r>
      <w:r w:rsidR="003161C7" w:rsidRPr="007B092F">
        <w:rPr>
          <w:rFonts w:ascii="Times New Roman" w:hAnsi="Times New Roman" w:cs="Times New Roman"/>
          <w:sz w:val="28"/>
          <w:szCs w:val="28"/>
        </w:rPr>
        <w:t xml:space="preserve"> городского поселения, в соответствии </w:t>
      </w:r>
      <w:proofErr w:type="gramStart"/>
      <w:r w:rsidR="003161C7" w:rsidRPr="007B092F">
        <w:rPr>
          <w:rFonts w:ascii="Times New Roman" w:hAnsi="Times New Roman" w:cs="Times New Roman"/>
          <w:sz w:val="28"/>
          <w:szCs w:val="28"/>
        </w:rPr>
        <w:t>федеральными</w:t>
      </w:r>
      <w:proofErr w:type="gramEnd"/>
    </w:p>
    <w:p w:rsidR="003161C7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законами от 06 октября 2003 года № 131-ФЗ «Об общих принципах</w:t>
      </w:r>
    </w:p>
    <w:p w:rsidR="003161C7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Федерации», от 21</w:t>
      </w:r>
    </w:p>
    <w:p w:rsidR="003161C7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декабря 1994 года № 69-ФЗ «О пожарной безопасности», Приказом МЧС</w:t>
      </w:r>
    </w:p>
    <w:p w:rsidR="003161C7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России от 12.12.2007 № 645 «Об утверждении норм пожарной безопасности</w:t>
      </w:r>
    </w:p>
    <w:p w:rsidR="003161C7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«Обучение мерам пожарной безопасности работников организаций»,</w:t>
      </w:r>
    </w:p>
    <w:p w:rsidR="003161C7" w:rsidRPr="007B092F" w:rsidRDefault="003161C7" w:rsidP="00CA040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7B092F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3161C7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1. Утвердить прилагаемый Порядок организации и проведения</w:t>
      </w:r>
    </w:p>
    <w:p w:rsidR="003161C7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обучения населения мерам пожарной безопасности на территории</w:t>
      </w:r>
    </w:p>
    <w:p w:rsidR="003161C7" w:rsidRPr="007B092F" w:rsidRDefault="00F219B3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Большевишерского</w:t>
      </w:r>
      <w:r w:rsidR="003161C7" w:rsidRPr="007B092F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F219B3" w:rsidRPr="007B092F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B09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B092F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</w:t>
      </w:r>
      <w:r w:rsidR="00F219B3" w:rsidRPr="007B092F">
        <w:rPr>
          <w:rFonts w:ascii="Times New Roman" w:hAnsi="Times New Roman" w:cs="Times New Roman"/>
          <w:sz w:val="28"/>
          <w:szCs w:val="28"/>
        </w:rPr>
        <w:t>агается</w:t>
      </w:r>
    </w:p>
    <w:p w:rsidR="00F219B3" w:rsidRPr="007B092F" w:rsidRDefault="00F219B3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>на Главу Администрации Большевишерского городского поселения.</w:t>
      </w:r>
    </w:p>
    <w:p w:rsidR="003161C7" w:rsidRPr="007B092F" w:rsidRDefault="00F219B3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 xml:space="preserve"> Иванова А.А.</w:t>
      </w:r>
    </w:p>
    <w:p w:rsidR="00106EE4" w:rsidRPr="007B092F" w:rsidRDefault="003161C7" w:rsidP="00106E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092F">
        <w:rPr>
          <w:rFonts w:ascii="Times New Roman" w:hAnsi="Times New Roman" w:cs="Times New Roman"/>
          <w:sz w:val="28"/>
          <w:szCs w:val="28"/>
        </w:rPr>
        <w:t xml:space="preserve">3. </w:t>
      </w:r>
      <w:r w:rsidR="00106EE4" w:rsidRPr="007B092F">
        <w:rPr>
          <w:rFonts w:ascii="Times New Roman" w:hAnsi="Times New Roman" w:cs="Times New Roman"/>
          <w:sz w:val="28"/>
          <w:szCs w:val="28"/>
        </w:rPr>
        <w:t>Опубликовать постановление в муниципальной газете "</w:t>
      </w:r>
      <w:proofErr w:type="spellStart"/>
      <w:r w:rsidR="00106EE4" w:rsidRPr="007B092F">
        <w:rPr>
          <w:rFonts w:ascii="Times New Roman" w:hAnsi="Times New Roman" w:cs="Times New Roman"/>
          <w:sz w:val="28"/>
          <w:szCs w:val="28"/>
        </w:rPr>
        <w:t>Большевишерский</w:t>
      </w:r>
      <w:proofErr w:type="spellEnd"/>
      <w:r w:rsidR="00106EE4" w:rsidRPr="007B092F">
        <w:rPr>
          <w:rFonts w:ascii="Times New Roman" w:hAnsi="Times New Roman" w:cs="Times New Roman"/>
          <w:sz w:val="28"/>
          <w:szCs w:val="28"/>
        </w:rPr>
        <w:t xml:space="preserve"> вестник"</w:t>
      </w:r>
      <w:r w:rsidR="00CA0401">
        <w:rPr>
          <w:rFonts w:ascii="Times New Roman" w:hAnsi="Times New Roman" w:cs="Times New Roman"/>
          <w:sz w:val="28"/>
          <w:szCs w:val="28"/>
        </w:rPr>
        <w:t xml:space="preserve"> </w:t>
      </w:r>
      <w:r w:rsidR="00106EE4" w:rsidRPr="007B092F">
        <w:rPr>
          <w:rFonts w:ascii="Times New Roman" w:hAnsi="Times New Roman" w:cs="Times New Roman"/>
          <w:sz w:val="28"/>
          <w:szCs w:val="28"/>
        </w:rPr>
        <w:t>и разместить на официальном сайте Администрации в сети "Интернет".</w:t>
      </w:r>
    </w:p>
    <w:p w:rsidR="00106EE4" w:rsidRPr="007B092F" w:rsidRDefault="00CA0401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Заместитель </w:t>
      </w:r>
      <w:r w:rsidR="003161C7" w:rsidRPr="007B092F">
        <w:rPr>
          <w:rFonts w:ascii="Times New Roman" w:hAnsi="Times New Roman" w:cs="Times New Roman"/>
          <w:b/>
          <w:bCs/>
          <w:sz w:val="28"/>
          <w:szCs w:val="28"/>
        </w:rPr>
        <w:t>Глав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3161C7" w:rsidRPr="007B092F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Е.В.Карташова</w:t>
      </w:r>
      <w:proofErr w:type="spellEnd"/>
    </w:p>
    <w:p w:rsidR="00106EE4" w:rsidRPr="007B092F" w:rsidRDefault="00106EE4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A0401" w:rsidRDefault="00CA0401" w:rsidP="00CA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76CEE" w:rsidRDefault="00CA0401" w:rsidP="00CA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</w:t>
      </w:r>
    </w:p>
    <w:p w:rsidR="003161C7" w:rsidRPr="00CA0401" w:rsidRDefault="00776CEE" w:rsidP="00CA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="003161C7" w:rsidRPr="00CA0401">
        <w:rPr>
          <w:rFonts w:ascii="Times New Roman" w:hAnsi="Times New Roman" w:cs="Times New Roman"/>
          <w:sz w:val="28"/>
          <w:szCs w:val="28"/>
        </w:rPr>
        <w:t>УТВЕРЖДЕН</w:t>
      </w:r>
    </w:p>
    <w:p w:rsidR="003161C7" w:rsidRPr="00CA0401" w:rsidRDefault="003161C7" w:rsidP="00106E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161C7" w:rsidRPr="00CA0401" w:rsidRDefault="00106EE4" w:rsidP="00106E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106EE4" w:rsidRPr="00CA0401" w:rsidRDefault="003161C7" w:rsidP="00106E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от</w:t>
      </w:r>
      <w:r w:rsidR="000630E8">
        <w:rPr>
          <w:rFonts w:ascii="Times New Roman" w:hAnsi="Times New Roman" w:cs="Times New Roman"/>
          <w:sz w:val="28"/>
          <w:szCs w:val="28"/>
        </w:rPr>
        <w:t xml:space="preserve"> 09</w:t>
      </w:r>
      <w:r w:rsidRPr="00CA0401">
        <w:rPr>
          <w:rFonts w:ascii="Times New Roman" w:hAnsi="Times New Roman" w:cs="Times New Roman"/>
          <w:sz w:val="28"/>
          <w:szCs w:val="28"/>
        </w:rPr>
        <w:t>.0</w:t>
      </w:r>
      <w:r w:rsidR="00106EE4" w:rsidRPr="00CA0401">
        <w:rPr>
          <w:rFonts w:ascii="Times New Roman" w:hAnsi="Times New Roman" w:cs="Times New Roman"/>
          <w:sz w:val="28"/>
          <w:szCs w:val="28"/>
        </w:rPr>
        <w:t>6</w:t>
      </w:r>
      <w:r w:rsidRPr="00CA0401">
        <w:rPr>
          <w:rFonts w:ascii="Times New Roman" w:hAnsi="Times New Roman" w:cs="Times New Roman"/>
          <w:sz w:val="28"/>
          <w:szCs w:val="28"/>
        </w:rPr>
        <w:t xml:space="preserve">.2018 № </w:t>
      </w:r>
      <w:r w:rsidR="000630E8">
        <w:rPr>
          <w:rFonts w:ascii="Times New Roman" w:hAnsi="Times New Roman" w:cs="Times New Roman"/>
          <w:sz w:val="28"/>
          <w:szCs w:val="28"/>
        </w:rPr>
        <w:t>122</w:t>
      </w:r>
    </w:p>
    <w:p w:rsidR="00106EE4" w:rsidRPr="00CA0401" w:rsidRDefault="00106EE4" w:rsidP="00106E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61C7" w:rsidRPr="00CA0401" w:rsidRDefault="003161C7" w:rsidP="00106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040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3161C7" w:rsidRPr="00CA0401" w:rsidRDefault="003161C7" w:rsidP="00106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401">
        <w:rPr>
          <w:rFonts w:ascii="Times New Roman" w:hAnsi="Times New Roman" w:cs="Times New Roman"/>
          <w:b/>
          <w:sz w:val="28"/>
          <w:szCs w:val="28"/>
        </w:rPr>
        <w:t>организации и проведения обучения населения мерам пожарной безопасности</w:t>
      </w:r>
      <w:r w:rsidR="00106EE4" w:rsidRPr="00CA0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106EE4" w:rsidRPr="00CA0401">
        <w:rPr>
          <w:rFonts w:ascii="Times New Roman" w:hAnsi="Times New Roman" w:cs="Times New Roman"/>
          <w:b/>
          <w:sz w:val="28"/>
          <w:szCs w:val="28"/>
        </w:rPr>
        <w:t>Большевишерского</w:t>
      </w:r>
      <w:r w:rsidRPr="00CA0401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</w:p>
    <w:p w:rsidR="00DE7377" w:rsidRPr="00CA0401" w:rsidRDefault="00DE7377" w:rsidP="00106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40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1.1. Порядок организации и проведения обучения населения мерам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пожарной безопасности на территории </w:t>
      </w:r>
      <w:r w:rsidR="00FB1D92" w:rsidRPr="00CA0401">
        <w:rPr>
          <w:rFonts w:ascii="Times New Roman" w:hAnsi="Times New Roman" w:cs="Times New Roman"/>
          <w:sz w:val="28"/>
          <w:szCs w:val="28"/>
        </w:rPr>
        <w:t>Большевишерского городского</w:t>
      </w:r>
      <w:r w:rsidRPr="00CA04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B1D92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(далее Порядок) разработан в соответствии с Федеральным законом от 21декабря 1994 года № 69-ФЗ «О пожарной безопасности», Правилами</w:t>
      </w:r>
      <w:r w:rsidR="00FB1D92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противопожарного режима в Российской Федерации,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25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апреля 2012 года № 390, другими законами и нормативными правовыми актами</w:t>
      </w:r>
      <w:r w:rsidR="003A7B00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Российской Федерации и Новгородской области, регулирующими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правоотношения в сфере пожарной безопасности.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1.2. Настоящий Порядок устанавливает единые требования к организации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обучения населения мерам пожарной безопасности на территории</w:t>
      </w:r>
    </w:p>
    <w:p w:rsidR="003161C7" w:rsidRPr="00CA0401" w:rsidRDefault="003A7B00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Большевишерского </w:t>
      </w:r>
      <w:r w:rsidR="003161C7" w:rsidRPr="00CA040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A0401">
        <w:rPr>
          <w:rFonts w:ascii="Times New Roman" w:hAnsi="Times New Roman" w:cs="Times New Roman"/>
          <w:sz w:val="28"/>
          <w:szCs w:val="28"/>
        </w:rPr>
        <w:t xml:space="preserve"> (далее - городское поселение)</w:t>
      </w:r>
      <w:r w:rsidR="003161C7" w:rsidRPr="00CA0401">
        <w:rPr>
          <w:rFonts w:ascii="Times New Roman" w:hAnsi="Times New Roman" w:cs="Times New Roman"/>
          <w:sz w:val="28"/>
          <w:szCs w:val="28"/>
        </w:rPr>
        <w:t>, определяет его основные цели и</w:t>
      </w:r>
      <w:r w:rsidR="00C77490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="003161C7" w:rsidRPr="00CA0401">
        <w:rPr>
          <w:rFonts w:ascii="Times New Roman" w:hAnsi="Times New Roman" w:cs="Times New Roman"/>
          <w:sz w:val="28"/>
          <w:szCs w:val="28"/>
        </w:rPr>
        <w:t>задачи, а также группы населения, периодичность и формы обучения мерам</w:t>
      </w:r>
      <w:r w:rsidR="00C77490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="003161C7" w:rsidRPr="00CA0401">
        <w:rPr>
          <w:rFonts w:ascii="Times New Roman" w:hAnsi="Times New Roman" w:cs="Times New Roman"/>
          <w:sz w:val="28"/>
          <w:szCs w:val="28"/>
        </w:rPr>
        <w:t>пожарной безопасности, способам защиты от опасных факторов пожара и</w:t>
      </w:r>
      <w:r w:rsidR="00C77490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="003161C7" w:rsidRPr="00CA0401">
        <w:rPr>
          <w:rFonts w:ascii="Times New Roman" w:hAnsi="Times New Roman" w:cs="Times New Roman"/>
          <w:sz w:val="28"/>
          <w:szCs w:val="28"/>
        </w:rPr>
        <w:t>правилам поведения в условиях пожара.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1.3. Обучение мерам пожарной безопасности, осуществление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противопожарной пропаганды и инструктажа в области пожарной безопасности</w:t>
      </w:r>
      <w:r w:rsidR="003A7B00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носит непрерывный многоуровневый характер и проводится в жилищном</w:t>
      </w:r>
      <w:r w:rsidR="003A7B00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фонде, в организациях независимо от организационно-правовых форм и форм</w:t>
      </w:r>
      <w:r w:rsidR="003A7B00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собственности, а также при совершенствовании знаний в процессе трудовой</w:t>
      </w:r>
      <w:r w:rsidR="003A7B00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401">
        <w:rPr>
          <w:rFonts w:ascii="Times New Roman" w:hAnsi="Times New Roman" w:cs="Times New Roman"/>
          <w:b/>
          <w:sz w:val="28"/>
          <w:szCs w:val="28"/>
        </w:rPr>
        <w:t>II. Основные цели и задачи обучения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2.1. Основными целями и задачами обучения населения мерам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безопасности на территории городского поселения являются: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2.1.1. </w:t>
      </w:r>
      <w:r w:rsidR="00C172EC" w:rsidRPr="00CA0401">
        <w:rPr>
          <w:rFonts w:ascii="Times New Roman" w:hAnsi="Times New Roman" w:cs="Times New Roman"/>
          <w:sz w:val="28"/>
          <w:szCs w:val="28"/>
        </w:rPr>
        <w:t>С</w:t>
      </w:r>
      <w:r w:rsidRPr="00CA0401">
        <w:rPr>
          <w:rFonts w:ascii="Times New Roman" w:hAnsi="Times New Roman" w:cs="Times New Roman"/>
          <w:sz w:val="28"/>
          <w:szCs w:val="28"/>
        </w:rPr>
        <w:t xml:space="preserve">облюдение и выполнение гражданами требований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безопасности в различных сферах деятельности;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2.1.2. Освоение гражданами порядка действий при возникновении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пожара, способов защиты от опасных факторов пожара, правил применения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первичных средств пожаротушения и оказания пострадавшим на пожаре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первой медицинской помощи;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2.1.3. Снижение числа пожаров и степени тяжести последствий от них;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2.1.4. формирование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необходимого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организационного, информационного,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ресурсного и кадрового обеспечения системы обучения в сфере пожарной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безопасности, совершенствование механизмов распространения успешного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lastRenderedPageBreak/>
        <w:t>опыта государственного управления в сфере пожарной безопасности;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2.1.5. Повышение эффективности взаимодействия органов местного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самоуправления, организаций и населения по обеспечению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безопасности на территории городского поселения;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2.1.6. Обеспечение целенаправленности, плановости и непрерывности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процесса обучения населения мерам пожарной безопасности;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2.1.7. Совершенствование форм и методов противопожарной пропаганды.</w:t>
      </w:r>
      <w:r w:rsidR="00453EE6" w:rsidRPr="00CA040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3EE6" w:rsidRPr="00CA0401" w:rsidRDefault="00453EE6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401">
        <w:rPr>
          <w:rFonts w:ascii="Times New Roman" w:hAnsi="Times New Roman" w:cs="Times New Roman"/>
          <w:b/>
          <w:sz w:val="28"/>
          <w:szCs w:val="28"/>
        </w:rPr>
        <w:t>III. Группы населения и формы обучения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3.1. Обучение мерам пожарной безопасности проходят: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3.1.1.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Граждане, состоящие в трудовых отношениях (далее работающее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население);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3.1.2.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Граждане, не состоящие в трудовых отношениях (далее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неработающее население), за исключением лиц, находящихся в местах лишения</w:t>
      </w:r>
      <w:r w:rsidR="000503A3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 xml:space="preserve">свободы, в специализированных стационарных учреждениях </w:t>
      </w:r>
      <w:proofErr w:type="spellStart"/>
      <w:r w:rsidRPr="00CA0401">
        <w:rPr>
          <w:rFonts w:ascii="Times New Roman" w:hAnsi="Times New Roman" w:cs="Times New Roman"/>
          <w:sz w:val="28"/>
          <w:szCs w:val="28"/>
        </w:rPr>
        <w:t>здравоохраненияили</w:t>
      </w:r>
      <w:proofErr w:type="spellEnd"/>
      <w:r w:rsidRPr="00CA0401">
        <w:rPr>
          <w:rFonts w:ascii="Times New Roman" w:hAnsi="Times New Roman" w:cs="Times New Roman"/>
          <w:sz w:val="28"/>
          <w:szCs w:val="28"/>
        </w:rPr>
        <w:t xml:space="preserve"> социального обслуживания;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3.1.3. Дети в дошкольных образовательных организациях и лица,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 (далее - обучающиеся).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3.2. Обучение работающего населения предусматривает: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3.2.1. Проведение противопожарного инструктажа и занятий по месту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работы, повышение уровня знаний рабочих, руководителей и специалистов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организаций при всех формах их подготовки, переподготовки и повышения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квалификации;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3.2.2. Проведение противопожарного инструктажа не реже одного раза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год с регистрацией в журнале инструктажа, обязательной подписью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инструктируемого и инструктирующего, а также даты проведения инструктажа;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3.2.3. Проведение лекций, бесед, просмотр учебных фильмов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противопожарные темы;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3.2.4. Привлечение на учения и тренировки в организациях и по месту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проживания;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3.2.5. Самостоятельное изучение требований пожарной безопасности 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порядка действий при возникновении пожара.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3.3. Для проведения обучения и проверки знаний работников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могут создаваться пожарно-технические комиссии, а также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привлекаться организации, оказывающие в установленном порядке услуги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обучению населения мерам пожарной безопасности.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3.4. Занятия, как правило, должны проводиться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специально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оборудованных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кабинетах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(помещениях) с использованием современных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технических средств обучения и наглядных пособий (плакатов, натурных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экспонатов, макетов, моделей, кинофильмов, видеофильмов, диафильмов 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т.п.). О прохождении обучения делается в журнале инструктажа отметка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обязательной подписью инструктируемого и инструктирующего, а также даты</w:t>
      </w:r>
      <w:r w:rsidR="00DF08F1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проведения инструктажа.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 Обучение мерам пожарной безопасности неработающего населения 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lastRenderedPageBreak/>
        <w:t xml:space="preserve">лиц, не обучающихся в общеобразовательных организациях, проводится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месту проживания и предусматривает: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3.5.1. Информирование о мерах пожарной безопасности, в том числе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посредством организации и проведения собраний;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3.5.2. Проведение не реже одного раза в год противопожарного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инструктажа по месту проживания с регистрацией в журнале инструктажа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обязательной подписью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инструктируемого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и инструктирующего, а также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проставлением даты проведения инструктажа;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3.5.3. Проведение лекций, бесед на противопожарные темы;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3.5.4. Привлечение на учения и тренировки по месту проживания;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3.5.5. Самостоятельное изучение пособий, памяток, листовок и буклетов,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прослушивание радиопередач и просмотр телепрограмм по вопросам пожарной</w:t>
      </w:r>
      <w:r w:rsidR="001A0D54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 В образовательных организациях проводится обязательное обучение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мерам пожарной безопасности. Обучение предусматривает: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3.6.1. проведение занятий в рамках общеобразовательных и профессиональных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образовательных программ;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3.6.2. Проведение лекций, бесед, просмотр учебных фильмов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противопожарные темы;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3.6.3. Проведение тематических вечеров, конкурсов, викторин и иных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мероприятий, проводимых во внеурочное время;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3.6.4. Проведение не реже одного раза в год противопожарного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инструктажа обучающихся, проживающих в общежитиях образовательных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3.6.5. Проведение противопожарного инструктажа перед началом работ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(занятий), связанных с обращением взрывопожароопасных веществ 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материалов, проведением культурно-массовых и других мероприятий,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установлены требования пожарной безопасности;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3.6.6. Участие в учениях и тренировках по эвакуации из зданий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образовательных организаций, общежитий образовательных организаций;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3.7. Обучение мерам пожарной безопасности проводится в форме: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занятий по специальным программам; противопожарного инструктажа; лекций,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бесед, учебных фильмов; самостоятельной подготовки; учений и тренировок.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3.8. Обучение мерам пожарной безопасности работников организаций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проводится по программам противопожарного инструктажа и минимума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пожарно-технических знаний.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3.9. Противопожарная пропаганда осуществляется через средства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массовой информации, посредством издания и распространения специальной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литературы и рекламной продукции, проведения тематических выставок,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смотров, конференций и использования других не запрещенных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форм информирования населения.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3.10. Обучение граждан в форме противопожарного инструктажа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проводится по месту их работы (учебы),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постоянного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или временного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lastRenderedPageBreak/>
        <w:t xml:space="preserve">проживания с целью ознакомления с требованиями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нормативных документов по пожарной безопасности, а</w:t>
      </w:r>
      <w:r w:rsidR="003F650E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также с правилами поведения при возникновении пожара и применения</w:t>
      </w:r>
      <w:r w:rsidR="003F650E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первичных средств пожаротушения.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3.11. Организация противопожарного инструктажа граждан проводится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при вступлении их в жилищные, жилищно-строительные, гаражные, гаражно-строительные, дачные и иные потребительские кооперативы, садоводческие</w:t>
      </w:r>
      <w:r w:rsidR="00F26ED7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или огороднические товарищества, товарищества собственников</w:t>
      </w:r>
      <w:r w:rsidR="004A3F01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недвижимости, а также при предоставлении гражданам жилых помещений по</w:t>
      </w:r>
      <w:r w:rsidR="004A3F01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договорам социального найма, найма специализированного жилого помещения</w:t>
      </w:r>
      <w:r w:rsidR="00F26ED7" w:rsidRPr="00CA0401">
        <w:rPr>
          <w:rFonts w:ascii="Times New Roman" w:hAnsi="Times New Roman" w:cs="Times New Roman"/>
          <w:sz w:val="28"/>
          <w:szCs w:val="28"/>
        </w:rPr>
        <w:t xml:space="preserve"> </w:t>
      </w:r>
      <w:r w:rsidRPr="00CA0401">
        <w:rPr>
          <w:rFonts w:ascii="Times New Roman" w:hAnsi="Times New Roman" w:cs="Times New Roman"/>
          <w:sz w:val="28"/>
          <w:szCs w:val="28"/>
        </w:rPr>
        <w:t>и возлагается на уполномоченных представителей данных организаций.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Тренировки персонала объектов с массовым пребыванием людей (50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и более человек) по обеспечению безопасной и быстрой эвакуации людей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проводятся не реже одного раза в шесть месяцев.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IV. Ответственность и расходные обязательства по обучению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4.1. Ответственность за организацию и своевременность обучения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области пожарной безопасности и проверку знаний правил пожарной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безопасности работников организаций несут администрации (собственники)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данных организаций, должностные лица организаций, предприниматели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без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образования юридического лица, а также работники, заключившие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трудовой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договор с работодателем в порядке, установленном законодательством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4.2. Ответственность за организацию и своевременность информирования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 мерах пожарной безопасности неработающей части населения несет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92A28" w:rsidRPr="00CA040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A0401">
        <w:rPr>
          <w:rFonts w:ascii="Times New Roman" w:hAnsi="Times New Roman" w:cs="Times New Roman"/>
          <w:sz w:val="28"/>
          <w:szCs w:val="28"/>
        </w:rPr>
        <w:t>, 8-ой отряд противопожарной службы.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4.3. Расходные обязательства по обучению и информированию населения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мерам пожарной безопасности осуществляются за счет средств бюджета</w:t>
      </w:r>
    </w:p>
    <w:p w:rsidR="003161C7" w:rsidRPr="00CA0401" w:rsidRDefault="00F26ED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3161C7" w:rsidRPr="00CA0401">
        <w:rPr>
          <w:rFonts w:ascii="Times New Roman" w:hAnsi="Times New Roman" w:cs="Times New Roman"/>
          <w:sz w:val="28"/>
          <w:szCs w:val="28"/>
        </w:rPr>
        <w:t>.</w:t>
      </w:r>
    </w:p>
    <w:p w:rsidR="0019403A" w:rsidRDefault="00392A28" w:rsidP="003161C7">
      <w:r w:rsidRPr="00CA04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161C7" w:rsidRPr="00CA0401">
        <w:rPr>
          <w:rFonts w:ascii="Times New Roman" w:hAnsi="Times New Roman" w:cs="Times New Roman"/>
          <w:sz w:val="28"/>
          <w:szCs w:val="28"/>
        </w:rPr>
        <w:t>______________________________</w:t>
      </w:r>
      <w:r w:rsidR="003161C7">
        <w:rPr>
          <w:rFonts w:ascii="Times New Roman" w:hAnsi="Times New Roman" w:cs="Times New Roman"/>
          <w:sz w:val="27"/>
          <w:szCs w:val="27"/>
        </w:rPr>
        <w:t>__</w:t>
      </w:r>
      <w:r w:rsidR="003161C7">
        <w:rPr>
          <w:rFonts w:ascii="Times New Roman,Bold" w:hAnsi="Times New Roman,Bold" w:cs="Times New Roman,Bold"/>
          <w:sz w:val="20"/>
          <w:szCs w:val="20"/>
        </w:rPr>
        <w:t>__</w:t>
      </w:r>
    </w:p>
    <w:sectPr w:rsidR="0019403A" w:rsidSect="00FF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61C7"/>
    <w:rsid w:val="000503A3"/>
    <w:rsid w:val="000630E8"/>
    <w:rsid w:val="000E0A49"/>
    <w:rsid w:val="00106EE4"/>
    <w:rsid w:val="0019403A"/>
    <w:rsid w:val="001A0D54"/>
    <w:rsid w:val="003161C7"/>
    <w:rsid w:val="00392A28"/>
    <w:rsid w:val="003A7B00"/>
    <w:rsid w:val="003F650E"/>
    <w:rsid w:val="00453EE6"/>
    <w:rsid w:val="004A3F01"/>
    <w:rsid w:val="00776CEE"/>
    <w:rsid w:val="007B092F"/>
    <w:rsid w:val="00917315"/>
    <w:rsid w:val="00C077A6"/>
    <w:rsid w:val="00C172EC"/>
    <w:rsid w:val="00C77490"/>
    <w:rsid w:val="00CA0401"/>
    <w:rsid w:val="00DE7377"/>
    <w:rsid w:val="00DF08F1"/>
    <w:rsid w:val="00F219B3"/>
    <w:rsid w:val="00F26ED7"/>
    <w:rsid w:val="00FB1D92"/>
    <w:rsid w:val="00FF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9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1662</Words>
  <Characters>9479</Characters>
  <Application>Microsoft Office Word</Application>
  <DocSecurity>0</DocSecurity>
  <Lines>78</Lines>
  <Paragraphs>22</Paragraphs>
  <ScaleCrop>false</ScaleCrop>
  <Company/>
  <LinksUpToDate>false</LinksUpToDate>
  <CharactersWithSpaces>11119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UsBuch</dc:creator>
  <cp:keywords/>
  <dc:description/>
  <cp:lastModifiedBy>123</cp:lastModifiedBy>
  <cp:revision>26</cp:revision>
  <dcterms:created xsi:type="dcterms:W3CDTF">2018-06-04T13:52:00Z</dcterms:created>
  <dcterms:modified xsi:type="dcterms:W3CDTF">2018-06-09T07:20:00Z</dcterms:modified>
</cp:coreProperties>
</file>